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9EA9F" w14:textId="77777777" w:rsidR="006752CC" w:rsidRDefault="006752CC" w:rsidP="006752CC">
      <w:pPr>
        <w:spacing w:after="120" w:line="20" w:lineRule="atLeast"/>
        <w:contextualSpacing/>
        <w:jc w:val="right"/>
        <w:rPr>
          <w:b/>
          <w:bCs/>
          <w:color w:val="00B050"/>
          <w:sz w:val="24"/>
          <w:szCs w:val="24"/>
        </w:rPr>
      </w:pPr>
    </w:p>
    <w:p w14:paraId="35489B52" w14:textId="77777777" w:rsidR="00333CE3" w:rsidRDefault="00333CE3" w:rsidP="006752CC">
      <w:pPr>
        <w:spacing w:after="120" w:line="20" w:lineRule="atLeast"/>
        <w:contextualSpacing/>
        <w:jc w:val="right"/>
        <w:rPr>
          <w:b/>
          <w:bCs/>
          <w:color w:val="00B050"/>
          <w:sz w:val="24"/>
          <w:szCs w:val="24"/>
        </w:rPr>
      </w:pPr>
    </w:p>
    <w:p w14:paraId="177A4981" w14:textId="77777777" w:rsidR="00333CE3" w:rsidRPr="00C56D87" w:rsidRDefault="00333CE3"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2ACC4D" w14:textId="77777777" w:rsidR="006752CC" w:rsidRDefault="006752CC" w:rsidP="006752CC">
          <w:pPr>
            <w:spacing w:after="120" w:line="20" w:lineRule="atLeast"/>
            <w:contextualSpacing/>
            <w:jc w:val="center"/>
            <w:rPr>
              <w:rFonts w:cstheme="minorHAnsi"/>
              <w:b/>
              <w:bCs/>
              <w:sz w:val="24"/>
              <w:szCs w:val="24"/>
            </w:rPr>
          </w:pPr>
        </w:p>
        <w:p w14:paraId="69EC6715"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D3B8AEA" w14:textId="77777777"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14:paraId="604CF744"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03B6D7C1" w14:textId="77777777" w:rsidR="006752CC" w:rsidRPr="009A408F" w:rsidRDefault="006752CC" w:rsidP="006752CC">
          <w:pPr>
            <w:spacing w:after="120" w:line="20" w:lineRule="atLeast"/>
            <w:contextualSpacing/>
            <w:jc w:val="center"/>
            <w:rPr>
              <w:rFonts w:cstheme="minorHAnsi"/>
              <w:sz w:val="24"/>
              <w:szCs w:val="24"/>
            </w:rPr>
          </w:pPr>
        </w:p>
        <w:p w14:paraId="674E2DCA" w14:textId="77777777" w:rsidR="00D73E72" w:rsidRDefault="00D73E72" w:rsidP="006752CC">
          <w:pPr>
            <w:spacing w:after="120" w:line="20" w:lineRule="atLeast"/>
            <w:ind w:left="5245" w:firstLine="567"/>
            <w:contextualSpacing/>
            <w:jc w:val="both"/>
            <w:rPr>
              <w:rFonts w:cstheme="minorHAnsi"/>
              <w:sz w:val="24"/>
              <w:szCs w:val="24"/>
            </w:rPr>
          </w:pPr>
        </w:p>
        <w:p w14:paraId="4C9133B7" w14:textId="77777777" w:rsidR="00D73E72" w:rsidRDefault="00D73E72" w:rsidP="006752CC">
          <w:pPr>
            <w:spacing w:after="120" w:line="20" w:lineRule="atLeast"/>
            <w:ind w:left="5245" w:firstLine="567"/>
            <w:contextualSpacing/>
            <w:jc w:val="both"/>
            <w:rPr>
              <w:rFonts w:cstheme="minorHAnsi"/>
              <w:sz w:val="24"/>
              <w:szCs w:val="24"/>
            </w:rPr>
          </w:pPr>
        </w:p>
        <w:p w14:paraId="525EC219" w14:textId="77777777" w:rsidR="00D73E72" w:rsidRDefault="00D73E72" w:rsidP="006752CC">
          <w:pPr>
            <w:spacing w:after="120" w:line="20" w:lineRule="atLeast"/>
            <w:ind w:left="5245" w:firstLine="567"/>
            <w:contextualSpacing/>
            <w:jc w:val="both"/>
            <w:rPr>
              <w:rFonts w:cstheme="minorHAnsi"/>
              <w:sz w:val="24"/>
              <w:szCs w:val="24"/>
            </w:rPr>
          </w:pPr>
        </w:p>
        <w:p w14:paraId="187FB7BF" w14:textId="7979D7F5"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6B8C970"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2A14D097" w14:textId="098623CC" w:rsidR="006752CC" w:rsidRPr="003B4A1E" w:rsidRDefault="001E78CE" w:rsidP="006752CC">
          <w:pPr>
            <w:tabs>
              <w:tab w:val="left" w:pos="5220"/>
            </w:tabs>
            <w:spacing w:after="0" w:line="240" w:lineRule="auto"/>
            <w:ind w:firstLine="5812"/>
            <w:jc w:val="both"/>
            <w:rPr>
              <w:rFonts w:cstheme="minorHAnsi"/>
              <w:sz w:val="24"/>
              <w:szCs w:val="24"/>
            </w:rPr>
          </w:pPr>
          <w:r w:rsidRPr="003B4A1E">
            <w:rPr>
              <w:rFonts w:cstheme="minorHAnsi"/>
              <w:sz w:val="24"/>
              <w:szCs w:val="24"/>
            </w:rPr>
            <w:t>202</w:t>
          </w:r>
          <w:r w:rsidR="00541809" w:rsidRPr="003B4A1E">
            <w:rPr>
              <w:rFonts w:cstheme="minorHAnsi"/>
              <w:sz w:val="24"/>
              <w:szCs w:val="24"/>
            </w:rPr>
            <w:t>6</w:t>
          </w:r>
          <w:r w:rsidRPr="003B4A1E">
            <w:rPr>
              <w:rFonts w:cstheme="minorHAnsi"/>
              <w:sz w:val="24"/>
              <w:szCs w:val="24"/>
            </w:rPr>
            <w:t xml:space="preserve"> m. </w:t>
          </w:r>
          <w:r w:rsidR="00FF4534" w:rsidRPr="003B4A1E">
            <w:rPr>
              <w:rFonts w:cstheme="minorHAnsi"/>
              <w:sz w:val="24"/>
              <w:szCs w:val="24"/>
            </w:rPr>
            <w:t xml:space="preserve">birželio </w:t>
          </w:r>
          <w:r w:rsidR="003B4A1E" w:rsidRPr="003B4A1E">
            <w:rPr>
              <w:rFonts w:cstheme="minorHAnsi"/>
              <w:sz w:val="24"/>
              <w:szCs w:val="24"/>
            </w:rPr>
            <w:t>17</w:t>
          </w:r>
          <w:r w:rsidR="00FF4534" w:rsidRPr="003B4A1E">
            <w:rPr>
              <w:rFonts w:cstheme="minorHAnsi"/>
              <w:sz w:val="24"/>
              <w:szCs w:val="24"/>
            </w:rPr>
            <w:t xml:space="preserve"> </w:t>
          </w:r>
          <w:r w:rsidR="00541809" w:rsidRPr="003B4A1E">
            <w:rPr>
              <w:rFonts w:cstheme="minorHAnsi"/>
              <w:sz w:val="24"/>
              <w:szCs w:val="24"/>
            </w:rPr>
            <w:t xml:space="preserve"> </w:t>
          </w:r>
          <w:r w:rsidR="006752CC" w:rsidRPr="003B4A1E">
            <w:rPr>
              <w:rFonts w:cstheme="minorHAnsi"/>
              <w:sz w:val="24"/>
              <w:szCs w:val="24"/>
            </w:rPr>
            <w:t xml:space="preserve">d.  </w:t>
          </w:r>
        </w:p>
        <w:p w14:paraId="7B92F0EA" w14:textId="3EC35CD7" w:rsidR="006752CC" w:rsidRPr="009A408F" w:rsidRDefault="00DD2B56" w:rsidP="006752CC">
          <w:pPr>
            <w:spacing w:line="240" w:lineRule="auto"/>
            <w:ind w:firstLine="5812"/>
            <w:jc w:val="both"/>
            <w:rPr>
              <w:rFonts w:cstheme="minorHAnsi"/>
              <w:sz w:val="24"/>
              <w:szCs w:val="24"/>
            </w:rPr>
          </w:pPr>
          <w:r w:rsidRPr="003621C4">
            <w:rPr>
              <w:rFonts w:cstheme="minorHAnsi"/>
              <w:sz w:val="24"/>
              <w:szCs w:val="24"/>
            </w:rPr>
            <w:t>protokolu Nr. 32-16-</w:t>
          </w:r>
          <w:r w:rsidR="00D73E72">
            <w:rPr>
              <w:rFonts w:cstheme="minorHAnsi"/>
              <w:sz w:val="24"/>
              <w:szCs w:val="24"/>
            </w:rPr>
            <w:t>44</w:t>
          </w:r>
        </w:p>
        <w:p w14:paraId="4F314CD3" w14:textId="77777777" w:rsidR="006752CC" w:rsidRPr="009A408F" w:rsidRDefault="006752CC" w:rsidP="006752CC">
          <w:pPr>
            <w:spacing w:after="120" w:line="20" w:lineRule="atLeast"/>
            <w:ind w:left="5245"/>
            <w:contextualSpacing/>
            <w:rPr>
              <w:rFonts w:cstheme="minorHAnsi"/>
              <w:i/>
              <w:iCs/>
              <w:color w:val="0070C0"/>
              <w:sz w:val="24"/>
              <w:szCs w:val="24"/>
            </w:rPr>
          </w:pPr>
        </w:p>
        <w:p w14:paraId="315D1265" w14:textId="77777777" w:rsidR="006752CC" w:rsidRPr="009A408F" w:rsidRDefault="006752CC" w:rsidP="006752CC">
          <w:pPr>
            <w:spacing w:after="120" w:line="20" w:lineRule="atLeast"/>
            <w:contextualSpacing/>
            <w:jc w:val="center"/>
            <w:rPr>
              <w:rFonts w:cstheme="minorHAnsi"/>
              <w:sz w:val="24"/>
              <w:szCs w:val="24"/>
            </w:rPr>
          </w:pPr>
        </w:p>
        <w:p w14:paraId="5A977B11" w14:textId="77777777" w:rsidR="006752CC" w:rsidRPr="009A408F" w:rsidRDefault="006752CC" w:rsidP="006752CC">
          <w:pPr>
            <w:spacing w:after="120" w:line="20" w:lineRule="atLeast"/>
            <w:contextualSpacing/>
            <w:jc w:val="center"/>
            <w:rPr>
              <w:rFonts w:cstheme="minorHAnsi"/>
              <w:sz w:val="24"/>
              <w:szCs w:val="24"/>
            </w:rPr>
          </w:pPr>
        </w:p>
        <w:p w14:paraId="1EB792D8" w14:textId="77777777" w:rsidR="003D5E53" w:rsidRDefault="003D5E53" w:rsidP="006752CC">
          <w:pPr>
            <w:spacing w:after="120" w:line="20" w:lineRule="atLeast"/>
            <w:contextualSpacing/>
            <w:jc w:val="center"/>
            <w:rPr>
              <w:rFonts w:cstheme="minorHAnsi"/>
              <w:b/>
              <w:bCs/>
              <w:sz w:val="28"/>
              <w:szCs w:val="28"/>
            </w:rPr>
          </w:pPr>
        </w:p>
        <w:p w14:paraId="005914DF" w14:textId="73E0A455" w:rsidR="006752CC" w:rsidRPr="005D7957" w:rsidRDefault="006752CC" w:rsidP="006752CC">
          <w:pPr>
            <w:spacing w:after="120" w:line="20" w:lineRule="atLeast"/>
            <w:contextualSpacing/>
            <w:jc w:val="center"/>
            <w:rPr>
              <w:rFonts w:cstheme="minorHAnsi"/>
              <w:b/>
              <w:bCs/>
              <w:sz w:val="28"/>
              <w:szCs w:val="28"/>
            </w:rPr>
          </w:pPr>
          <w:r w:rsidRPr="005D7957">
            <w:rPr>
              <w:rFonts w:cstheme="minorHAnsi"/>
              <w:b/>
              <w:bCs/>
              <w:sz w:val="28"/>
              <w:szCs w:val="28"/>
            </w:rPr>
            <w:t>SUPAPRASTINTO</w:t>
          </w:r>
          <w:r w:rsidR="00DD2B56" w:rsidRPr="005D7957">
            <w:rPr>
              <w:rFonts w:cstheme="minorHAnsi"/>
              <w:b/>
              <w:bCs/>
              <w:sz w:val="28"/>
              <w:szCs w:val="28"/>
            </w:rPr>
            <w:t xml:space="preserve"> VIEŠOJO PIRKIMO „</w:t>
          </w:r>
          <w:r w:rsidR="00FF4534">
            <w:rPr>
              <w:rFonts w:cstheme="minorHAnsi"/>
              <w:b/>
              <w:bCs/>
              <w:sz w:val="28"/>
              <w:szCs w:val="28"/>
            </w:rPr>
            <w:t xml:space="preserve">ATVEJO VADYBOS </w:t>
          </w:r>
          <w:r w:rsidR="005D7957" w:rsidRPr="005D7957">
            <w:rPr>
              <w:rFonts w:cstheme="minorHAnsi"/>
              <w:b/>
              <w:bCs/>
              <w:sz w:val="28"/>
              <w:szCs w:val="28"/>
            </w:rPr>
            <w:t>PASLAUGŲ TEIKIM</w:t>
          </w:r>
          <w:r w:rsidR="005D7957">
            <w:rPr>
              <w:rFonts w:cstheme="minorHAnsi"/>
              <w:b/>
              <w:bCs/>
              <w:sz w:val="28"/>
              <w:szCs w:val="28"/>
            </w:rPr>
            <w:t>AS</w:t>
          </w:r>
          <w:r w:rsidR="00DD2B56" w:rsidRPr="005D7957">
            <w:rPr>
              <w:rFonts w:cstheme="minorHAnsi"/>
              <w:b/>
              <w:bCs/>
              <w:sz w:val="28"/>
              <w:szCs w:val="28"/>
            </w:rPr>
            <w:t>“</w:t>
          </w:r>
          <w:r w:rsidRPr="005D7957">
            <w:rPr>
              <w:rFonts w:cstheme="minorHAnsi"/>
              <w:b/>
              <w:bCs/>
              <w:sz w:val="28"/>
              <w:szCs w:val="28"/>
            </w:rPr>
            <w:t xml:space="preserve"> </w:t>
          </w:r>
          <w:r w:rsidR="00AE0C8D" w:rsidRPr="005D7957">
            <w:rPr>
              <w:rFonts w:cstheme="minorHAnsi"/>
              <w:b/>
              <w:bCs/>
              <w:sz w:val="28"/>
              <w:szCs w:val="28"/>
            </w:rPr>
            <w:t xml:space="preserve"> </w:t>
          </w:r>
          <w:r w:rsidRPr="005D7957">
            <w:rPr>
              <w:rFonts w:cstheme="minorHAnsi"/>
              <w:b/>
              <w:bCs/>
              <w:sz w:val="28"/>
              <w:szCs w:val="28"/>
            </w:rPr>
            <w:t>ATVIRO KONKURSO SPECIALIOSIOS SĄLYGOS</w:t>
          </w:r>
        </w:p>
        <w:p w14:paraId="74824C61"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5B92D3C" w14:textId="77777777" w:rsidR="006752CC" w:rsidRPr="009A408F" w:rsidRDefault="006752CC" w:rsidP="001A724B">
              <w:pPr>
                <w:pStyle w:val="Turinioantrat"/>
                <w:spacing w:before="0" w:line="20" w:lineRule="atLeast"/>
                <w:ind w:left="432" w:hanging="432"/>
                <w:contextualSpacing/>
                <w:jc w:val="right"/>
                <w:rPr>
                  <w:rFonts w:asciiTheme="minorHAnsi" w:hAnsiTheme="minorHAnsi" w:cstheme="minorHAnsi"/>
                </w:rPr>
              </w:pPr>
              <w:r w:rsidRPr="009A408F">
                <w:rPr>
                  <w:rFonts w:asciiTheme="minorHAnsi" w:hAnsiTheme="minorHAnsi" w:cstheme="minorHAnsi"/>
                </w:rPr>
                <w:t>TURINYS</w:t>
              </w:r>
            </w:p>
            <w:p w14:paraId="3F4296AD" w14:textId="7A8A742F" w:rsidR="00D54D74" w:rsidRDefault="006752CC">
              <w:pPr>
                <w:pStyle w:val="Turinys1"/>
                <w:tabs>
                  <w:tab w:val="left" w:pos="720"/>
                </w:tabs>
                <w:rPr>
                  <w:noProof/>
                  <w:kern w:val="2"/>
                  <w:sz w:val="24"/>
                  <w:szCs w:val="24"/>
                  <w14:ligatures w14:val="standardContextual"/>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32146475" w:history="1">
                <w:r w:rsidR="00D54D74" w:rsidRPr="00EE3EF9">
                  <w:rPr>
                    <w:rStyle w:val="Hipersaitas"/>
                    <w:rFonts w:cstheme="minorHAnsi"/>
                    <w:noProof/>
                  </w:rPr>
                  <w:t>1.</w:t>
                </w:r>
                <w:r w:rsidR="00D54D74">
                  <w:rPr>
                    <w:noProof/>
                    <w:kern w:val="2"/>
                    <w:sz w:val="24"/>
                    <w:szCs w:val="24"/>
                    <w14:ligatures w14:val="standardContextual"/>
                  </w:rPr>
                  <w:tab/>
                </w:r>
                <w:r w:rsidR="00D54D74" w:rsidRPr="00EE3EF9">
                  <w:rPr>
                    <w:rStyle w:val="Hipersaitas"/>
                    <w:rFonts w:cstheme="minorHAnsi"/>
                    <w:noProof/>
                  </w:rPr>
                  <w:t>Bendra informacija</w:t>
                </w:r>
                <w:r w:rsidR="00D54D74">
                  <w:rPr>
                    <w:noProof/>
                    <w:webHidden/>
                  </w:rPr>
                  <w:tab/>
                </w:r>
                <w:r w:rsidR="00D54D74">
                  <w:rPr>
                    <w:noProof/>
                    <w:webHidden/>
                  </w:rPr>
                  <w:fldChar w:fldCharType="begin"/>
                </w:r>
                <w:r w:rsidR="00D54D74">
                  <w:rPr>
                    <w:noProof/>
                    <w:webHidden/>
                  </w:rPr>
                  <w:instrText xml:space="preserve"> PAGEREF _Toc232146475 \h </w:instrText>
                </w:r>
                <w:r w:rsidR="00D54D74">
                  <w:rPr>
                    <w:noProof/>
                    <w:webHidden/>
                  </w:rPr>
                </w:r>
                <w:r w:rsidR="00D54D74">
                  <w:rPr>
                    <w:noProof/>
                    <w:webHidden/>
                  </w:rPr>
                  <w:fldChar w:fldCharType="separate"/>
                </w:r>
                <w:r w:rsidR="00D54D74">
                  <w:rPr>
                    <w:noProof/>
                    <w:webHidden/>
                  </w:rPr>
                  <w:t>3</w:t>
                </w:r>
                <w:r w:rsidR="00D54D74">
                  <w:rPr>
                    <w:noProof/>
                    <w:webHidden/>
                  </w:rPr>
                  <w:fldChar w:fldCharType="end"/>
                </w:r>
              </w:hyperlink>
            </w:p>
            <w:p w14:paraId="789B47D5" w14:textId="61B2E299" w:rsidR="00D54D74" w:rsidRDefault="00D54D74">
              <w:pPr>
                <w:pStyle w:val="Turinys1"/>
                <w:rPr>
                  <w:noProof/>
                  <w:kern w:val="2"/>
                  <w:sz w:val="24"/>
                  <w:szCs w:val="24"/>
                  <w14:ligatures w14:val="standardContextual"/>
                </w:rPr>
              </w:pPr>
              <w:hyperlink w:anchor="_Toc232146476" w:history="1">
                <w:r w:rsidRPr="00EE3EF9">
                  <w:rPr>
                    <w:rStyle w:val="Hipersaitas"/>
                    <w:rFonts w:cstheme="minorHAnsi"/>
                    <w:noProof/>
                  </w:rPr>
                  <w:t>2. Pirkimo objektas</w:t>
                </w:r>
                <w:r>
                  <w:rPr>
                    <w:noProof/>
                    <w:webHidden/>
                  </w:rPr>
                  <w:tab/>
                </w:r>
                <w:r>
                  <w:rPr>
                    <w:noProof/>
                    <w:webHidden/>
                  </w:rPr>
                  <w:fldChar w:fldCharType="begin"/>
                </w:r>
                <w:r>
                  <w:rPr>
                    <w:noProof/>
                    <w:webHidden/>
                  </w:rPr>
                  <w:instrText xml:space="preserve"> PAGEREF _Toc232146476 \h </w:instrText>
                </w:r>
                <w:r>
                  <w:rPr>
                    <w:noProof/>
                    <w:webHidden/>
                  </w:rPr>
                </w:r>
                <w:r>
                  <w:rPr>
                    <w:noProof/>
                    <w:webHidden/>
                  </w:rPr>
                  <w:fldChar w:fldCharType="separate"/>
                </w:r>
                <w:r>
                  <w:rPr>
                    <w:noProof/>
                    <w:webHidden/>
                  </w:rPr>
                  <w:t>3</w:t>
                </w:r>
                <w:r>
                  <w:rPr>
                    <w:noProof/>
                    <w:webHidden/>
                  </w:rPr>
                  <w:fldChar w:fldCharType="end"/>
                </w:r>
              </w:hyperlink>
            </w:p>
            <w:p w14:paraId="781FA02D" w14:textId="2B35DAEF" w:rsidR="00D54D74" w:rsidRDefault="00D54D74">
              <w:pPr>
                <w:pStyle w:val="Turinys1"/>
                <w:rPr>
                  <w:noProof/>
                  <w:kern w:val="2"/>
                  <w:sz w:val="24"/>
                  <w:szCs w:val="24"/>
                  <w14:ligatures w14:val="standardContextual"/>
                </w:rPr>
              </w:pPr>
              <w:hyperlink w:anchor="_Toc232146477" w:history="1">
                <w:r w:rsidRPr="00EE3EF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_Toc232146477 \h </w:instrText>
                </w:r>
                <w:r>
                  <w:rPr>
                    <w:noProof/>
                    <w:webHidden/>
                  </w:rPr>
                </w:r>
                <w:r>
                  <w:rPr>
                    <w:noProof/>
                    <w:webHidden/>
                  </w:rPr>
                  <w:fldChar w:fldCharType="separate"/>
                </w:r>
                <w:r>
                  <w:rPr>
                    <w:noProof/>
                    <w:webHidden/>
                  </w:rPr>
                  <w:t>4</w:t>
                </w:r>
                <w:r>
                  <w:rPr>
                    <w:noProof/>
                    <w:webHidden/>
                  </w:rPr>
                  <w:fldChar w:fldCharType="end"/>
                </w:r>
              </w:hyperlink>
            </w:p>
            <w:p w14:paraId="7050CA77" w14:textId="07843760" w:rsidR="00D54D74" w:rsidRDefault="00D54D74">
              <w:pPr>
                <w:pStyle w:val="Turinys1"/>
                <w:rPr>
                  <w:noProof/>
                  <w:kern w:val="2"/>
                  <w:sz w:val="24"/>
                  <w:szCs w:val="24"/>
                  <w14:ligatures w14:val="standardContextual"/>
                </w:rPr>
              </w:pPr>
              <w:hyperlink w:anchor="_Toc232146478" w:history="1">
                <w:r w:rsidRPr="00EE3EF9">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_Toc232146478 \h </w:instrText>
                </w:r>
                <w:r>
                  <w:rPr>
                    <w:noProof/>
                    <w:webHidden/>
                  </w:rPr>
                </w:r>
                <w:r>
                  <w:rPr>
                    <w:noProof/>
                    <w:webHidden/>
                  </w:rPr>
                  <w:fldChar w:fldCharType="separate"/>
                </w:r>
                <w:r>
                  <w:rPr>
                    <w:noProof/>
                    <w:webHidden/>
                  </w:rPr>
                  <w:t>4</w:t>
                </w:r>
                <w:r>
                  <w:rPr>
                    <w:noProof/>
                    <w:webHidden/>
                  </w:rPr>
                  <w:fldChar w:fldCharType="end"/>
                </w:r>
              </w:hyperlink>
            </w:p>
            <w:p w14:paraId="66743BA0" w14:textId="089EF8D7" w:rsidR="00D54D74" w:rsidRDefault="00D54D74">
              <w:pPr>
                <w:pStyle w:val="Turinys1"/>
                <w:rPr>
                  <w:noProof/>
                  <w:kern w:val="2"/>
                  <w:sz w:val="24"/>
                  <w:szCs w:val="24"/>
                  <w14:ligatures w14:val="standardContextual"/>
                </w:rPr>
              </w:pPr>
              <w:hyperlink w:anchor="_Toc232146479" w:history="1">
                <w:r w:rsidRPr="00EE3EF9">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_Toc232146479 \h </w:instrText>
                </w:r>
                <w:r>
                  <w:rPr>
                    <w:noProof/>
                    <w:webHidden/>
                  </w:rPr>
                </w:r>
                <w:r>
                  <w:rPr>
                    <w:noProof/>
                    <w:webHidden/>
                  </w:rPr>
                  <w:fldChar w:fldCharType="separate"/>
                </w:r>
                <w:r>
                  <w:rPr>
                    <w:noProof/>
                    <w:webHidden/>
                  </w:rPr>
                  <w:t>4</w:t>
                </w:r>
                <w:r>
                  <w:rPr>
                    <w:noProof/>
                    <w:webHidden/>
                  </w:rPr>
                  <w:fldChar w:fldCharType="end"/>
                </w:r>
              </w:hyperlink>
            </w:p>
            <w:p w14:paraId="142067D5" w14:textId="5105685E" w:rsidR="00D54D74" w:rsidRDefault="00D54D74">
              <w:pPr>
                <w:pStyle w:val="Turinys1"/>
                <w:rPr>
                  <w:noProof/>
                  <w:kern w:val="2"/>
                  <w:sz w:val="24"/>
                  <w:szCs w:val="24"/>
                  <w14:ligatures w14:val="standardContextual"/>
                </w:rPr>
              </w:pPr>
              <w:hyperlink w:anchor="_Toc232146480" w:history="1">
                <w:r w:rsidRPr="00EE3EF9">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_Toc232146480 \h </w:instrText>
                </w:r>
                <w:r>
                  <w:rPr>
                    <w:noProof/>
                    <w:webHidden/>
                  </w:rPr>
                </w:r>
                <w:r>
                  <w:rPr>
                    <w:noProof/>
                    <w:webHidden/>
                  </w:rPr>
                  <w:fldChar w:fldCharType="separate"/>
                </w:r>
                <w:r>
                  <w:rPr>
                    <w:noProof/>
                    <w:webHidden/>
                  </w:rPr>
                  <w:t>4</w:t>
                </w:r>
                <w:r>
                  <w:rPr>
                    <w:noProof/>
                    <w:webHidden/>
                  </w:rPr>
                  <w:fldChar w:fldCharType="end"/>
                </w:r>
              </w:hyperlink>
            </w:p>
            <w:p w14:paraId="3A3C0FC6" w14:textId="2693358D" w:rsidR="00D54D74" w:rsidRDefault="00D54D74">
              <w:pPr>
                <w:pStyle w:val="Turinys1"/>
                <w:rPr>
                  <w:noProof/>
                  <w:kern w:val="2"/>
                  <w:sz w:val="24"/>
                  <w:szCs w:val="24"/>
                  <w14:ligatures w14:val="standardContextual"/>
                </w:rPr>
              </w:pPr>
              <w:hyperlink w:anchor="_Toc232146481" w:history="1">
                <w:r w:rsidRPr="00EE3EF9">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_Toc232146481 \h </w:instrText>
                </w:r>
                <w:r>
                  <w:rPr>
                    <w:noProof/>
                    <w:webHidden/>
                  </w:rPr>
                </w:r>
                <w:r>
                  <w:rPr>
                    <w:noProof/>
                    <w:webHidden/>
                  </w:rPr>
                  <w:fldChar w:fldCharType="separate"/>
                </w:r>
                <w:r>
                  <w:rPr>
                    <w:noProof/>
                    <w:webHidden/>
                  </w:rPr>
                  <w:t>5</w:t>
                </w:r>
                <w:r>
                  <w:rPr>
                    <w:noProof/>
                    <w:webHidden/>
                  </w:rPr>
                  <w:fldChar w:fldCharType="end"/>
                </w:r>
              </w:hyperlink>
            </w:p>
            <w:p w14:paraId="2D35FE04" w14:textId="7F5CFD29" w:rsidR="00D54D74" w:rsidRDefault="00D54D74">
              <w:pPr>
                <w:pStyle w:val="Turinys1"/>
                <w:rPr>
                  <w:noProof/>
                  <w:kern w:val="2"/>
                  <w:sz w:val="24"/>
                  <w:szCs w:val="24"/>
                  <w14:ligatures w14:val="standardContextual"/>
                </w:rPr>
              </w:pPr>
              <w:hyperlink w:anchor="_Toc232146482" w:history="1">
                <w:r w:rsidRPr="00EE3EF9">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_Toc232146482 \h </w:instrText>
                </w:r>
                <w:r>
                  <w:rPr>
                    <w:noProof/>
                    <w:webHidden/>
                  </w:rPr>
                </w:r>
                <w:r>
                  <w:rPr>
                    <w:noProof/>
                    <w:webHidden/>
                  </w:rPr>
                  <w:fldChar w:fldCharType="separate"/>
                </w:r>
                <w:r>
                  <w:rPr>
                    <w:noProof/>
                    <w:webHidden/>
                  </w:rPr>
                  <w:t>5</w:t>
                </w:r>
                <w:r>
                  <w:rPr>
                    <w:noProof/>
                    <w:webHidden/>
                  </w:rPr>
                  <w:fldChar w:fldCharType="end"/>
                </w:r>
              </w:hyperlink>
            </w:p>
            <w:p w14:paraId="0B5EA630" w14:textId="31B92D8E" w:rsidR="00D54D74" w:rsidRDefault="00D54D74">
              <w:pPr>
                <w:pStyle w:val="Turinys1"/>
                <w:rPr>
                  <w:noProof/>
                  <w:kern w:val="2"/>
                  <w:sz w:val="24"/>
                  <w:szCs w:val="24"/>
                  <w14:ligatures w14:val="standardContextual"/>
                </w:rPr>
              </w:pPr>
              <w:hyperlink w:anchor="_Toc232146483" w:history="1">
                <w:r w:rsidRPr="00EE3EF9">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_Toc232146483 \h </w:instrText>
                </w:r>
                <w:r>
                  <w:rPr>
                    <w:noProof/>
                    <w:webHidden/>
                  </w:rPr>
                </w:r>
                <w:r>
                  <w:rPr>
                    <w:noProof/>
                    <w:webHidden/>
                  </w:rPr>
                  <w:fldChar w:fldCharType="separate"/>
                </w:r>
                <w:r>
                  <w:rPr>
                    <w:noProof/>
                    <w:webHidden/>
                  </w:rPr>
                  <w:t>5</w:t>
                </w:r>
                <w:r>
                  <w:rPr>
                    <w:noProof/>
                    <w:webHidden/>
                  </w:rPr>
                  <w:fldChar w:fldCharType="end"/>
                </w:r>
              </w:hyperlink>
            </w:p>
            <w:p w14:paraId="491A44E5" w14:textId="599F296F" w:rsidR="00D54D74" w:rsidRDefault="00D54D74">
              <w:pPr>
                <w:pStyle w:val="Turinys1"/>
                <w:rPr>
                  <w:noProof/>
                  <w:kern w:val="2"/>
                  <w:sz w:val="24"/>
                  <w:szCs w:val="24"/>
                  <w14:ligatures w14:val="standardContextual"/>
                </w:rPr>
              </w:pPr>
              <w:hyperlink w:anchor="_Toc232146484" w:history="1">
                <w:r w:rsidRPr="00EE3EF9">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_Toc232146484 \h </w:instrText>
                </w:r>
                <w:r>
                  <w:rPr>
                    <w:noProof/>
                    <w:webHidden/>
                  </w:rPr>
                </w:r>
                <w:r>
                  <w:rPr>
                    <w:noProof/>
                    <w:webHidden/>
                  </w:rPr>
                  <w:fldChar w:fldCharType="separate"/>
                </w:r>
                <w:r>
                  <w:rPr>
                    <w:noProof/>
                    <w:webHidden/>
                  </w:rPr>
                  <w:t>6</w:t>
                </w:r>
                <w:r>
                  <w:rPr>
                    <w:noProof/>
                    <w:webHidden/>
                  </w:rPr>
                  <w:fldChar w:fldCharType="end"/>
                </w:r>
              </w:hyperlink>
            </w:p>
            <w:p w14:paraId="0FD1EDA5" w14:textId="4DD19E62" w:rsidR="00D54D74" w:rsidRDefault="00D54D74">
              <w:pPr>
                <w:pStyle w:val="Turinys1"/>
                <w:tabs>
                  <w:tab w:val="left" w:pos="720"/>
                </w:tabs>
                <w:rPr>
                  <w:noProof/>
                  <w:kern w:val="2"/>
                  <w:sz w:val="24"/>
                  <w:szCs w:val="24"/>
                  <w14:ligatures w14:val="standardContextual"/>
                </w:rPr>
              </w:pPr>
              <w:hyperlink w:anchor="_Toc232146485" w:history="1">
                <w:r w:rsidRPr="00EE3EF9">
                  <w:rPr>
                    <w:rStyle w:val="Hipersaitas"/>
                    <w:rFonts w:cstheme="minorHAnsi"/>
                    <w:noProof/>
                  </w:rPr>
                  <w:t>11.</w:t>
                </w:r>
                <w:r>
                  <w:rPr>
                    <w:noProof/>
                    <w:kern w:val="2"/>
                    <w:sz w:val="24"/>
                    <w:szCs w:val="24"/>
                    <w14:ligatures w14:val="standardContextual"/>
                  </w:rPr>
                  <w:tab/>
                </w:r>
                <w:r w:rsidRPr="00EE3EF9">
                  <w:rPr>
                    <w:rStyle w:val="Hipersaitas"/>
                    <w:rFonts w:cstheme="minorHAnsi"/>
                    <w:noProof/>
                  </w:rPr>
                  <w:t>Kitos sąlygos</w:t>
                </w:r>
                <w:r>
                  <w:rPr>
                    <w:noProof/>
                    <w:webHidden/>
                  </w:rPr>
                  <w:tab/>
                </w:r>
                <w:r>
                  <w:rPr>
                    <w:noProof/>
                    <w:webHidden/>
                  </w:rPr>
                  <w:fldChar w:fldCharType="begin"/>
                </w:r>
                <w:r>
                  <w:rPr>
                    <w:noProof/>
                    <w:webHidden/>
                  </w:rPr>
                  <w:instrText xml:space="preserve"> PAGEREF _Toc232146485 \h </w:instrText>
                </w:r>
                <w:r>
                  <w:rPr>
                    <w:noProof/>
                    <w:webHidden/>
                  </w:rPr>
                </w:r>
                <w:r>
                  <w:rPr>
                    <w:noProof/>
                    <w:webHidden/>
                  </w:rPr>
                  <w:fldChar w:fldCharType="separate"/>
                </w:r>
                <w:r>
                  <w:rPr>
                    <w:noProof/>
                    <w:webHidden/>
                  </w:rPr>
                  <w:t>6</w:t>
                </w:r>
                <w:r>
                  <w:rPr>
                    <w:noProof/>
                    <w:webHidden/>
                  </w:rPr>
                  <w:fldChar w:fldCharType="end"/>
                </w:r>
              </w:hyperlink>
            </w:p>
            <w:p w14:paraId="03968E5D" w14:textId="484DAC9C" w:rsidR="00D54D74" w:rsidRDefault="00D54D74">
              <w:pPr>
                <w:pStyle w:val="Turinys1"/>
                <w:rPr>
                  <w:noProof/>
                  <w:kern w:val="2"/>
                  <w:sz w:val="24"/>
                  <w:szCs w:val="24"/>
                  <w14:ligatures w14:val="standardContextual"/>
                </w:rPr>
              </w:pPr>
              <w:hyperlink w:anchor="_Toc232146486" w:history="1">
                <w:r w:rsidRPr="00EE3EF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_Toc232146486 \h </w:instrText>
                </w:r>
                <w:r>
                  <w:rPr>
                    <w:noProof/>
                    <w:webHidden/>
                  </w:rPr>
                </w:r>
                <w:r>
                  <w:rPr>
                    <w:noProof/>
                    <w:webHidden/>
                  </w:rPr>
                  <w:fldChar w:fldCharType="separate"/>
                </w:r>
                <w:r>
                  <w:rPr>
                    <w:noProof/>
                    <w:webHidden/>
                  </w:rPr>
                  <w:t>7</w:t>
                </w:r>
                <w:r>
                  <w:rPr>
                    <w:noProof/>
                    <w:webHidden/>
                  </w:rPr>
                  <w:fldChar w:fldCharType="end"/>
                </w:r>
              </w:hyperlink>
            </w:p>
            <w:p w14:paraId="41E03AD6" w14:textId="49564BD4" w:rsidR="00D54D74" w:rsidRDefault="00D54D74">
              <w:pPr>
                <w:pStyle w:val="Turinys2"/>
                <w:rPr>
                  <w:noProof/>
                  <w:kern w:val="2"/>
                  <w:sz w:val="24"/>
                  <w:szCs w:val="24"/>
                  <w14:ligatures w14:val="standardContextual"/>
                </w:rPr>
              </w:pPr>
              <w:hyperlink w:anchor="_Toc232146487" w:history="1">
                <w:r w:rsidRPr="00EE3EF9">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_Toc232146487 \h </w:instrText>
                </w:r>
                <w:r>
                  <w:rPr>
                    <w:noProof/>
                    <w:webHidden/>
                  </w:rPr>
                </w:r>
                <w:r>
                  <w:rPr>
                    <w:noProof/>
                    <w:webHidden/>
                  </w:rPr>
                  <w:fldChar w:fldCharType="separate"/>
                </w:r>
                <w:r>
                  <w:rPr>
                    <w:noProof/>
                    <w:webHidden/>
                  </w:rPr>
                  <w:t>10</w:t>
                </w:r>
                <w:r>
                  <w:rPr>
                    <w:noProof/>
                    <w:webHidden/>
                  </w:rPr>
                  <w:fldChar w:fldCharType="end"/>
                </w:r>
              </w:hyperlink>
            </w:p>
            <w:p w14:paraId="523DEE4C" w14:textId="5BB44CAC" w:rsidR="00D54D74" w:rsidRDefault="00D54D74">
              <w:pPr>
                <w:pStyle w:val="Turinys2"/>
                <w:rPr>
                  <w:noProof/>
                  <w:kern w:val="2"/>
                  <w:sz w:val="24"/>
                  <w:szCs w:val="24"/>
                  <w14:ligatures w14:val="standardContextual"/>
                </w:rPr>
              </w:pPr>
              <w:hyperlink w:anchor="_Toc232146488" w:history="1">
                <w:r w:rsidRPr="00EE3EF9">
                  <w:rPr>
                    <w:rStyle w:val="Hipersaitas"/>
                    <w:rFonts w:eastAsia="Calibri" w:cstheme="minorHAnsi"/>
                    <w:noProof/>
                  </w:rPr>
                  <w:t>Pirkimo sąlygų 3 priedas „EBVPD“</w:t>
                </w:r>
                <w:r>
                  <w:rPr>
                    <w:noProof/>
                    <w:webHidden/>
                  </w:rPr>
                  <w:tab/>
                </w:r>
                <w:r>
                  <w:rPr>
                    <w:noProof/>
                    <w:webHidden/>
                  </w:rPr>
                  <w:fldChar w:fldCharType="begin"/>
                </w:r>
                <w:r>
                  <w:rPr>
                    <w:noProof/>
                    <w:webHidden/>
                  </w:rPr>
                  <w:instrText xml:space="preserve"> PAGEREF _Toc232146488 \h </w:instrText>
                </w:r>
                <w:r>
                  <w:rPr>
                    <w:noProof/>
                    <w:webHidden/>
                  </w:rPr>
                </w:r>
                <w:r>
                  <w:rPr>
                    <w:noProof/>
                    <w:webHidden/>
                  </w:rPr>
                  <w:fldChar w:fldCharType="separate"/>
                </w:r>
                <w:r>
                  <w:rPr>
                    <w:noProof/>
                    <w:webHidden/>
                  </w:rPr>
                  <w:t>14</w:t>
                </w:r>
                <w:r>
                  <w:rPr>
                    <w:noProof/>
                    <w:webHidden/>
                  </w:rPr>
                  <w:fldChar w:fldCharType="end"/>
                </w:r>
              </w:hyperlink>
            </w:p>
            <w:p w14:paraId="2CEBA92F" w14:textId="09051A5B" w:rsidR="00D54D74" w:rsidRDefault="00D54D74">
              <w:pPr>
                <w:pStyle w:val="Turinys2"/>
                <w:rPr>
                  <w:noProof/>
                  <w:kern w:val="2"/>
                  <w:sz w:val="24"/>
                  <w:szCs w:val="24"/>
                  <w14:ligatures w14:val="standardContextual"/>
                </w:rPr>
              </w:pPr>
              <w:hyperlink w:anchor="_Toc232146489" w:history="1">
                <w:r w:rsidRPr="00EE3EF9">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_Toc232146489 \h </w:instrText>
                </w:r>
                <w:r>
                  <w:rPr>
                    <w:noProof/>
                    <w:webHidden/>
                  </w:rPr>
                </w:r>
                <w:r>
                  <w:rPr>
                    <w:noProof/>
                    <w:webHidden/>
                  </w:rPr>
                  <w:fldChar w:fldCharType="separate"/>
                </w:r>
                <w:r>
                  <w:rPr>
                    <w:noProof/>
                    <w:webHidden/>
                  </w:rPr>
                  <w:t>15</w:t>
                </w:r>
                <w:r>
                  <w:rPr>
                    <w:noProof/>
                    <w:webHidden/>
                  </w:rPr>
                  <w:fldChar w:fldCharType="end"/>
                </w:r>
              </w:hyperlink>
            </w:p>
            <w:p w14:paraId="67C6462A" w14:textId="1D02F1ED" w:rsidR="00D54D74" w:rsidRDefault="00D54D74">
              <w:pPr>
                <w:pStyle w:val="Turinys3"/>
                <w:tabs>
                  <w:tab w:val="right" w:leader="dot" w:pos="9962"/>
                </w:tabs>
                <w:rPr>
                  <w:noProof/>
                  <w:kern w:val="2"/>
                  <w:sz w:val="24"/>
                  <w:szCs w:val="24"/>
                  <w14:ligatures w14:val="standardContextual"/>
                </w:rPr>
              </w:pPr>
              <w:hyperlink w:anchor="_Toc232146490" w:history="1">
                <w:r w:rsidRPr="00EE3EF9">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_Toc232146490 \h </w:instrText>
                </w:r>
                <w:r>
                  <w:rPr>
                    <w:noProof/>
                    <w:webHidden/>
                  </w:rPr>
                </w:r>
                <w:r>
                  <w:rPr>
                    <w:noProof/>
                    <w:webHidden/>
                  </w:rPr>
                  <w:fldChar w:fldCharType="separate"/>
                </w:r>
                <w:r>
                  <w:rPr>
                    <w:noProof/>
                    <w:webHidden/>
                  </w:rPr>
                  <w:t>15</w:t>
                </w:r>
                <w:r>
                  <w:rPr>
                    <w:noProof/>
                    <w:webHidden/>
                  </w:rPr>
                  <w:fldChar w:fldCharType="end"/>
                </w:r>
              </w:hyperlink>
            </w:p>
            <w:p w14:paraId="3C7EAE26" w14:textId="669CC69B" w:rsidR="00D54D74" w:rsidRDefault="00D54D74">
              <w:pPr>
                <w:pStyle w:val="Turinys3"/>
                <w:tabs>
                  <w:tab w:val="right" w:leader="dot" w:pos="9962"/>
                </w:tabs>
                <w:rPr>
                  <w:noProof/>
                  <w:kern w:val="2"/>
                  <w:sz w:val="24"/>
                  <w:szCs w:val="24"/>
                  <w14:ligatures w14:val="standardContextual"/>
                </w:rPr>
              </w:pPr>
              <w:hyperlink w:anchor="_Toc232146491" w:history="1">
                <w:r w:rsidRPr="00EE3EF9">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_Toc232146491 \h </w:instrText>
                </w:r>
                <w:r>
                  <w:rPr>
                    <w:noProof/>
                    <w:webHidden/>
                  </w:rPr>
                </w:r>
                <w:r>
                  <w:rPr>
                    <w:noProof/>
                    <w:webHidden/>
                  </w:rPr>
                  <w:fldChar w:fldCharType="separate"/>
                </w:r>
                <w:r>
                  <w:rPr>
                    <w:noProof/>
                    <w:webHidden/>
                  </w:rPr>
                  <w:t>15</w:t>
                </w:r>
                <w:r>
                  <w:rPr>
                    <w:noProof/>
                    <w:webHidden/>
                  </w:rPr>
                  <w:fldChar w:fldCharType="end"/>
                </w:r>
              </w:hyperlink>
            </w:p>
            <w:p w14:paraId="62EBA911" w14:textId="5EF7949C" w:rsidR="00D54D74" w:rsidRDefault="00D54D74">
              <w:pPr>
                <w:pStyle w:val="Turinys2"/>
                <w:rPr>
                  <w:noProof/>
                  <w:kern w:val="2"/>
                  <w:sz w:val="24"/>
                  <w:szCs w:val="24"/>
                  <w14:ligatures w14:val="standardContextual"/>
                </w:rPr>
              </w:pPr>
              <w:hyperlink w:anchor="_Toc232146492" w:history="1">
                <w:r w:rsidRPr="00EE3EF9">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_Toc232146492 \h </w:instrText>
                </w:r>
                <w:r>
                  <w:rPr>
                    <w:noProof/>
                    <w:webHidden/>
                  </w:rPr>
                </w:r>
                <w:r>
                  <w:rPr>
                    <w:noProof/>
                    <w:webHidden/>
                  </w:rPr>
                  <w:fldChar w:fldCharType="separate"/>
                </w:r>
                <w:r>
                  <w:rPr>
                    <w:noProof/>
                    <w:webHidden/>
                  </w:rPr>
                  <w:t>26</w:t>
                </w:r>
                <w:r>
                  <w:rPr>
                    <w:noProof/>
                    <w:webHidden/>
                  </w:rPr>
                  <w:fldChar w:fldCharType="end"/>
                </w:r>
              </w:hyperlink>
            </w:p>
            <w:p w14:paraId="05C1D309" w14:textId="1CCBF66B" w:rsidR="00D54D74" w:rsidRDefault="00D54D74">
              <w:pPr>
                <w:pStyle w:val="Turinys2"/>
                <w:rPr>
                  <w:noProof/>
                  <w:kern w:val="2"/>
                  <w:sz w:val="24"/>
                  <w:szCs w:val="24"/>
                  <w14:ligatures w14:val="standardContextual"/>
                </w:rPr>
              </w:pPr>
              <w:hyperlink w:anchor="_Toc232146493" w:history="1">
                <w:r w:rsidRPr="00EE3EF9">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_Toc232146493 \h </w:instrText>
                </w:r>
                <w:r>
                  <w:rPr>
                    <w:noProof/>
                    <w:webHidden/>
                  </w:rPr>
                </w:r>
                <w:r>
                  <w:rPr>
                    <w:noProof/>
                    <w:webHidden/>
                  </w:rPr>
                  <w:fldChar w:fldCharType="separate"/>
                </w:r>
                <w:r>
                  <w:rPr>
                    <w:noProof/>
                    <w:webHidden/>
                  </w:rPr>
                  <w:t>31</w:t>
                </w:r>
                <w:r>
                  <w:rPr>
                    <w:noProof/>
                    <w:webHidden/>
                  </w:rPr>
                  <w:fldChar w:fldCharType="end"/>
                </w:r>
              </w:hyperlink>
            </w:p>
            <w:p w14:paraId="77C9BC49" w14:textId="76CC709E" w:rsidR="00D54D74" w:rsidRDefault="00D54D74">
              <w:pPr>
                <w:pStyle w:val="Turinys2"/>
                <w:rPr>
                  <w:noProof/>
                  <w:kern w:val="2"/>
                  <w:sz w:val="24"/>
                  <w:szCs w:val="24"/>
                  <w14:ligatures w14:val="standardContextual"/>
                </w:rPr>
              </w:pPr>
              <w:hyperlink w:anchor="_Toc232146494" w:history="1">
                <w:r w:rsidRPr="00EE3EF9">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_Toc232146494 \h </w:instrText>
                </w:r>
                <w:r>
                  <w:rPr>
                    <w:noProof/>
                    <w:webHidden/>
                  </w:rPr>
                </w:r>
                <w:r>
                  <w:rPr>
                    <w:noProof/>
                    <w:webHidden/>
                  </w:rPr>
                  <w:fldChar w:fldCharType="separate"/>
                </w:r>
                <w:r>
                  <w:rPr>
                    <w:noProof/>
                    <w:webHidden/>
                  </w:rPr>
                  <w:t>33</w:t>
                </w:r>
                <w:r>
                  <w:rPr>
                    <w:noProof/>
                    <w:webHidden/>
                  </w:rPr>
                  <w:fldChar w:fldCharType="end"/>
                </w:r>
              </w:hyperlink>
            </w:p>
            <w:p w14:paraId="050BF3A4" w14:textId="11492952" w:rsidR="006752CC" w:rsidRPr="00110807" w:rsidRDefault="006752CC" w:rsidP="001A724B">
              <w:pPr>
                <w:pStyle w:val="Turinys2"/>
                <w:jc w:val="right"/>
                <w:rPr>
                  <w:rFonts w:cstheme="minorHAnsi"/>
                  <w:bCs/>
                  <w:shd w:val="clear" w:color="auto" w:fill="E6E6E6"/>
                </w:rPr>
              </w:pPr>
              <w:r w:rsidRPr="00110807">
                <w:rPr>
                  <w:rFonts w:cstheme="minorHAnsi"/>
                  <w:bCs/>
                  <w:shd w:val="clear" w:color="auto" w:fill="E6E6E6"/>
                </w:rPr>
                <w:fldChar w:fldCharType="end"/>
              </w:r>
              <w:r>
                <w:rPr>
                  <w:rFonts w:cstheme="minorHAnsi"/>
                </w:rPr>
                <w:t>P</w:t>
              </w:r>
              <w:r w:rsidRPr="00110807">
                <w:rPr>
                  <w:rFonts w:cstheme="minorHAnsi"/>
                  <w:bCs/>
                  <w:shd w:val="clear" w:color="auto" w:fill="E6E6E6"/>
                </w:rPr>
                <w:t>irkimo</w:t>
              </w:r>
              <w:r>
                <w:rPr>
                  <w:rFonts w:cstheme="minorHAnsi"/>
                  <w:bCs/>
                  <w:shd w:val="clear" w:color="auto" w:fill="E6E6E6"/>
                </w:rPr>
                <w:t xml:space="preserve"> sąlygų 8</w:t>
              </w:r>
              <w:r w:rsidRPr="00110807">
                <w:rPr>
                  <w:rFonts w:cstheme="minorHAnsi"/>
                  <w:bCs/>
                  <w:shd w:val="clear" w:color="auto" w:fill="E6E6E6"/>
                </w:rPr>
                <w:t xml:space="preserve"> priedas „Tiekėjo vadovaujančių darbuotojų (specialistų) ir asmenų,</w:t>
              </w:r>
              <w:r>
                <w:rPr>
                  <w:rFonts w:cstheme="minorHAnsi"/>
                  <w:bCs/>
                  <w:shd w:val="clear" w:color="auto" w:fill="E6E6E6"/>
                </w:rPr>
                <w:t xml:space="preserve"> </w:t>
              </w:r>
              <w:r w:rsidRPr="00110807">
                <w:rPr>
                  <w:rFonts w:cstheme="minorHAnsi"/>
                  <w:bCs/>
                  <w:shd w:val="clear" w:color="auto" w:fill="E6E6E6"/>
                </w:rPr>
                <w:t>atsakin</w:t>
              </w:r>
              <w:r>
                <w:rPr>
                  <w:rFonts w:cstheme="minorHAnsi"/>
                  <w:bCs/>
                  <w:shd w:val="clear" w:color="auto" w:fill="E6E6E6"/>
                </w:rPr>
                <w:t>gų už sutarties vykdymą, sąrašo</w:t>
              </w:r>
              <w:r w:rsidRPr="00110807">
                <w:rPr>
                  <w:rFonts w:cstheme="minorHAnsi"/>
                  <w:bCs/>
                  <w:shd w:val="clear" w:color="auto" w:fill="E6E6E6"/>
                </w:rPr>
                <w:t>forma“</w:t>
              </w:r>
              <w:r>
                <w:rPr>
                  <w:rFonts w:cstheme="minorHAnsi"/>
                  <w:bCs/>
                  <w:shd w:val="clear" w:color="auto" w:fill="E6E6E6"/>
                </w:rPr>
                <w:t>...............................................................................................................................................37</w:t>
              </w:r>
            </w:p>
            <w:p w14:paraId="368E9493" w14:textId="77777777" w:rsidR="006752CC" w:rsidRPr="00110807" w:rsidRDefault="006752CC" w:rsidP="001A724B">
              <w:pPr>
                <w:jc w:val="right"/>
                <w:rPr>
                  <w:rFonts w:cstheme="minorHAnsi"/>
                </w:rPr>
              </w:pPr>
              <w:r>
                <w:rPr>
                  <w:rFonts w:cstheme="minorHAnsi"/>
                </w:rPr>
                <w:t xml:space="preserve">    P</w:t>
              </w:r>
              <w:r w:rsidRPr="00110807">
                <w:rPr>
                  <w:rFonts w:cstheme="minorHAnsi"/>
                </w:rPr>
                <w:t>irkimo sąlygų 9 priedas „Tiekėjo vadovaujančių darbuotojų (specialistų) ir asmenų,</w:t>
              </w:r>
              <w:r>
                <w:rPr>
                  <w:rFonts w:cstheme="minorHAnsi"/>
                </w:rPr>
                <w:t xml:space="preserve"> </w:t>
              </w:r>
              <w:r w:rsidRPr="00110807">
                <w:rPr>
                  <w:rFonts w:cstheme="minorHAnsi"/>
                </w:rPr>
                <w:t xml:space="preserve">atsakingų už sutarties </w:t>
              </w:r>
              <w:r>
                <w:rPr>
                  <w:rFonts w:cstheme="minorHAnsi"/>
                </w:rPr>
                <w:t xml:space="preserve">   </w:t>
              </w:r>
              <w:r w:rsidRPr="00110807">
                <w:rPr>
                  <w:rFonts w:cstheme="minorHAnsi"/>
                </w:rPr>
                <w:t>vykdymą, sąrašo forma“</w:t>
              </w:r>
              <w:r>
                <w:rPr>
                  <w:rFonts w:cstheme="minorHAnsi"/>
                </w:rPr>
                <w:t>.................................................................................................................................................39</w:t>
              </w:r>
            </w:p>
          </w:sdtContent>
        </w:sdt>
        <w:p w14:paraId="16E69582"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2702685B"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32146475"/>
      <w:bookmarkStart w:id="1" w:name="_Toc335201954"/>
      <w:bookmarkStart w:id="2" w:name="_Toc147739116"/>
      <w:r w:rsidRPr="009A408F">
        <w:rPr>
          <w:rFonts w:asciiTheme="minorHAnsi" w:hAnsiTheme="minorHAnsi" w:cstheme="minorHAnsi"/>
        </w:rPr>
        <w:lastRenderedPageBreak/>
        <w:t>Bendra informacija</w:t>
      </w:r>
      <w:bookmarkEnd w:id="0"/>
    </w:p>
    <w:p w14:paraId="3DF299AD" w14:textId="77777777" w:rsidR="00FF4534" w:rsidRDefault="00FF4534" w:rsidP="00FF4534">
      <w:pPr>
        <w:spacing w:line="20" w:lineRule="atLeast"/>
        <w:ind w:firstLine="567"/>
        <w:jc w:val="both"/>
        <w:rPr>
          <w:rFonts w:cstheme="minorHAnsi"/>
          <w:color w:val="FF0000"/>
        </w:rPr>
      </w:pPr>
      <w:bookmarkStart w:id="3" w:name="_Hlk184050846"/>
      <w:r w:rsidRPr="007F443A">
        <w:rPr>
          <w:rFonts w:cstheme="minorHAnsi"/>
          <w:b/>
          <w:bCs/>
          <w:color w:val="00B050"/>
        </w:rPr>
        <w:t>1</w:t>
      </w:r>
      <w:r w:rsidRPr="00425AC7">
        <w:rPr>
          <w:rFonts w:cstheme="minorHAnsi"/>
          <w:b/>
          <w:bCs/>
          <w:color w:val="00B050"/>
        </w:rPr>
        <w:t xml:space="preserve">.1. </w:t>
      </w:r>
      <w:r w:rsidRPr="00425AC7">
        <w:rPr>
          <w:rFonts w:cstheme="minorHAnsi"/>
          <w:bCs/>
          <w:color w:val="00B050"/>
        </w:rPr>
        <w:t>Perkančioji organizacija – biudžetinė įstaiga Kauno miesto sa</w:t>
      </w:r>
      <w:r>
        <w:rPr>
          <w:rFonts w:cstheme="minorHAnsi"/>
          <w:bCs/>
          <w:color w:val="00B050"/>
        </w:rPr>
        <w:t xml:space="preserve">vivaldybės </w:t>
      </w:r>
      <w:r w:rsidRPr="00425AC7">
        <w:rPr>
          <w:rFonts w:cstheme="minorHAnsi"/>
          <w:bCs/>
          <w:color w:val="00B050"/>
        </w:rPr>
        <w:t xml:space="preserve">visuomenės sveikatos </w:t>
      </w:r>
      <w:r>
        <w:rPr>
          <w:rFonts w:cstheme="minorHAnsi"/>
          <w:bCs/>
          <w:color w:val="00B050"/>
        </w:rPr>
        <w:t xml:space="preserve">biuras </w:t>
      </w:r>
      <w:r w:rsidRPr="00425AC7">
        <w:rPr>
          <w:rFonts w:cstheme="minorHAnsi"/>
          <w:bCs/>
          <w:color w:val="00B050"/>
        </w:rPr>
        <w:t>(juridinio asmens</w:t>
      </w:r>
      <w:r>
        <w:rPr>
          <w:rFonts w:cstheme="minorHAnsi"/>
          <w:bCs/>
          <w:color w:val="00B050"/>
        </w:rPr>
        <w:t xml:space="preserve"> kodas 301676575) </w:t>
      </w:r>
      <w:r w:rsidRPr="00425AC7">
        <w:rPr>
          <w:rFonts w:cstheme="minorHAnsi"/>
          <w:bCs/>
          <w:color w:val="00B050"/>
        </w:rPr>
        <w:t>Vaidoto g. 115, LT-45390  Kaunas</w:t>
      </w:r>
      <w:r w:rsidRPr="00425AC7">
        <w:rPr>
          <w:rFonts w:cstheme="minorHAnsi"/>
          <w:b/>
          <w:bCs/>
          <w:color w:val="00B050"/>
        </w:rPr>
        <w:t xml:space="preserve">. </w:t>
      </w:r>
    </w:p>
    <w:p w14:paraId="1EFE4510" w14:textId="77777777" w:rsidR="00FF4534" w:rsidRPr="00F97B56" w:rsidRDefault="00FF4534" w:rsidP="00FF4534">
      <w:pPr>
        <w:spacing w:line="20" w:lineRule="atLeast"/>
        <w:ind w:firstLine="567"/>
        <w:jc w:val="both"/>
        <w:rPr>
          <w:rFonts w:cstheme="minorHAnsi"/>
        </w:rPr>
      </w:pPr>
      <w:r w:rsidRPr="00F97B56">
        <w:rPr>
          <w:rFonts w:cstheme="minorHAnsi"/>
        </w:rPr>
        <w:t xml:space="preserve">1.2. Pirkimą </w:t>
      </w:r>
      <w:r>
        <w:rPr>
          <w:rFonts w:cstheme="minorHAnsi"/>
        </w:rPr>
        <w:t xml:space="preserve">perkančiosios organizacijos vardu </w:t>
      </w:r>
      <w:r w:rsidRPr="00F97B56">
        <w:rPr>
          <w:rFonts w:cstheme="minorHAnsi"/>
        </w:rPr>
        <w:t>atlieka  cen</w:t>
      </w:r>
      <w:r>
        <w:rPr>
          <w:rFonts w:cstheme="minorHAnsi"/>
        </w:rPr>
        <w:t>trinė perkančioji organizacija:  Kauno miesto savivaldybės administracija, juridinio asmens kodas 188764867, adresas Laisvės al. 96, LT-44251 Kaunas.</w:t>
      </w:r>
    </w:p>
    <w:p w14:paraId="5F471B3B" w14:textId="573F8ED9" w:rsidR="006752CC" w:rsidRPr="008B2F63" w:rsidRDefault="006752CC" w:rsidP="006752CC">
      <w:pPr>
        <w:tabs>
          <w:tab w:val="left" w:pos="9631"/>
        </w:tabs>
        <w:spacing w:line="240" w:lineRule="atLeast"/>
        <w:jc w:val="both"/>
        <w:rPr>
          <w:rFonts w:cstheme="minorHAnsi"/>
          <w:b/>
          <w:bCs/>
          <w:u w:val="single"/>
        </w:rPr>
      </w:pPr>
      <w:r w:rsidRPr="008B2F63">
        <w:rPr>
          <w:rFonts w:cstheme="minorHAnsi"/>
          <w:b/>
          <w:bCs/>
          <w:u w:val="single"/>
        </w:rPr>
        <w:t>Perkančiosios organizacijos kontaktiniai asmenys:</w:t>
      </w:r>
    </w:p>
    <w:p w14:paraId="45EC7CD3" w14:textId="46459C51" w:rsidR="006752CC" w:rsidRPr="008B2F63" w:rsidRDefault="006752CC" w:rsidP="006752CC">
      <w:pPr>
        <w:tabs>
          <w:tab w:val="left" w:pos="9631"/>
        </w:tabs>
        <w:spacing w:line="240" w:lineRule="atLeast"/>
        <w:jc w:val="both"/>
        <w:rPr>
          <w:rFonts w:cstheme="minorHAnsi"/>
          <w:b/>
          <w:bCs/>
          <w:u w:val="single"/>
        </w:rPr>
      </w:pPr>
      <w:r w:rsidRPr="008B2F63">
        <w:rPr>
          <w:rFonts w:cstheme="minorHAnsi"/>
          <w:b/>
        </w:rPr>
        <w:t>- dėl klausimų, susijusių su pirkimo objektu</w:t>
      </w:r>
      <w:r w:rsidRPr="008B2F63">
        <w:rPr>
          <w:rFonts w:cstheme="minorHAnsi"/>
        </w:rPr>
        <w:t xml:space="preserve"> –</w:t>
      </w:r>
      <w:r w:rsidRPr="008B2F63">
        <w:rPr>
          <w:rFonts w:cstheme="minorHAnsi"/>
          <w:b/>
          <w:i/>
        </w:rPr>
        <w:t xml:space="preserve"> </w:t>
      </w:r>
      <w:r w:rsidR="00FF4534" w:rsidRPr="00FF4534">
        <w:rPr>
          <w:rFonts w:ascii="Calibri" w:eastAsia="Calibri" w:hAnsi="Calibri" w:cs="Calibri"/>
        </w:rPr>
        <w:t>Kauno miesto savivaldybės administracijos Sveikatos apsaugos    skyriaus vyriausioji specialistė Giedrė Pilipaitienė, Laisvės al. 96, LT-44251 Kaunas, tel.</w:t>
      </w:r>
      <w:r w:rsidR="00FF4534" w:rsidRPr="00FF4534">
        <w:rPr>
          <w:rFonts w:ascii="Calibri" w:eastAsia="Calibri" w:hAnsi="Calibri" w:cs="Calibri"/>
          <w:shd w:val="clear" w:color="auto" w:fill="FFFFFF"/>
        </w:rPr>
        <w:t> </w:t>
      </w:r>
      <w:r w:rsidR="00FF4534" w:rsidRPr="00FF4534">
        <w:rPr>
          <w:rFonts w:ascii="Calibri" w:eastAsia="Calibri" w:hAnsi="Calibri" w:cs="Arial"/>
        </w:rPr>
        <w:t>+370  618 12942</w:t>
      </w:r>
      <w:r w:rsidR="00FF4534" w:rsidRPr="00FF4534">
        <w:rPr>
          <w:rFonts w:ascii="Calibri" w:eastAsia="Calibri" w:hAnsi="Calibri" w:cs="Calibri"/>
        </w:rPr>
        <w:t>, el. p. giedre.pilipaitiene</w:t>
      </w:r>
      <w:hyperlink r:id="rId8" w:history="1">
        <w:r w:rsidR="00FF4534" w:rsidRPr="00FF4534">
          <w:rPr>
            <w:rFonts w:ascii="Calibri" w:eastAsia="Calibri" w:hAnsi="Calibri" w:cs="Calibri"/>
          </w:rPr>
          <w:t>@kaunas.lt</w:t>
        </w:r>
      </w:hyperlink>
      <w:r w:rsidR="00FF4534" w:rsidRPr="00FF4534">
        <w:rPr>
          <w:rFonts w:ascii="Calibri" w:eastAsia="Calibri" w:hAnsi="Calibri" w:cs="Calibri"/>
        </w:rPr>
        <w:t xml:space="preserve">  </w:t>
      </w:r>
    </w:p>
    <w:p w14:paraId="1C7D950E" w14:textId="178C6BD1" w:rsidR="006752CC" w:rsidRPr="008B2F63" w:rsidRDefault="006752CC" w:rsidP="006752CC">
      <w:pPr>
        <w:jc w:val="both"/>
        <w:rPr>
          <w:rFonts w:cstheme="minorHAnsi"/>
        </w:rPr>
      </w:pPr>
      <w:r w:rsidRPr="008B2F63">
        <w:rPr>
          <w:rFonts w:cstheme="minorHAnsi"/>
        </w:rPr>
        <w:t xml:space="preserve">– </w:t>
      </w:r>
      <w:r w:rsidRPr="008B2F63">
        <w:rPr>
          <w:rFonts w:cstheme="minorHAnsi"/>
          <w:b/>
          <w:bCs/>
        </w:rPr>
        <w:t>dėl klausimų susijusių su viešųjų pirkimų procedūromis, pirkimo sąlygų reikalavimais</w:t>
      </w:r>
      <w:r w:rsidRPr="008B2F63">
        <w:rPr>
          <w:rFonts w:cstheme="minorHAnsi"/>
          <w:i/>
        </w:rPr>
        <w:t xml:space="preserve"> –</w:t>
      </w:r>
      <w:bookmarkEnd w:id="3"/>
      <w:r w:rsidRPr="008B2F63">
        <w:rPr>
          <w:rFonts w:cstheme="minorHAnsi"/>
          <w:bCs/>
          <w:iCs/>
        </w:rPr>
        <w:t xml:space="preserve"> </w:t>
      </w:r>
      <w:r w:rsidRPr="008B2F63">
        <w:rPr>
          <w:rFonts w:cstheme="minorHAnsi"/>
        </w:rPr>
        <w:t xml:space="preserve"> Kauno miesto savivaldybės administracijos Centrinio viešųjų pirkimų ir koncesijų skyriaus vyriausioji specialistė Jūratė Dabašinskienė, Laisvės al. 92, </w:t>
      </w:r>
      <w:r w:rsidR="006E7284" w:rsidRPr="008B2F63">
        <w:rPr>
          <w:rFonts w:cstheme="minorHAnsi"/>
        </w:rPr>
        <w:t>LT-</w:t>
      </w:r>
      <w:r w:rsidRPr="008B2F63">
        <w:rPr>
          <w:rFonts w:cstheme="minorHAnsi"/>
        </w:rPr>
        <w:t xml:space="preserve">44251 Kaunas, tel. +370 647 28 241, el. p. </w:t>
      </w:r>
      <w:hyperlink r:id="rId9" w:history="1">
        <w:r w:rsidRPr="008B2F63">
          <w:rPr>
            <w:rStyle w:val="Hipersaitas"/>
            <w:rFonts w:cstheme="minorHAnsi"/>
          </w:rPr>
          <w:t>jurate.dabasinskiene@kaunas.lt</w:t>
        </w:r>
      </w:hyperlink>
      <w:r w:rsidR="00541809" w:rsidRPr="008B2F63">
        <w:t xml:space="preserve"> </w:t>
      </w:r>
      <w:r w:rsidR="002F19DA" w:rsidRPr="008B2F63">
        <w:rPr>
          <w:rStyle w:val="Hipersaitas"/>
          <w:rFonts w:cstheme="minorHAnsi"/>
        </w:rPr>
        <w:t xml:space="preserve"> </w:t>
      </w:r>
      <w:r w:rsidRPr="008B2F63">
        <w:rPr>
          <w:rFonts w:cstheme="minorHAnsi"/>
        </w:rPr>
        <w:t xml:space="preserve">  </w:t>
      </w:r>
    </w:p>
    <w:p w14:paraId="61FE03A3" w14:textId="211CD45E" w:rsidR="006752CC" w:rsidRPr="008B2F63" w:rsidRDefault="006752CC" w:rsidP="006752CC">
      <w:pPr>
        <w:pStyle w:val="Sraopastraipa"/>
        <w:spacing w:after="0" w:line="240" w:lineRule="atLeast"/>
        <w:ind w:left="0" w:firstLine="567"/>
        <w:jc w:val="both"/>
        <w:rPr>
          <w:rFonts w:eastAsia="Calibri" w:cstheme="minorHAnsi"/>
          <w:sz w:val="21"/>
          <w:szCs w:val="21"/>
        </w:rPr>
      </w:pPr>
      <w:r w:rsidRPr="008B2F63">
        <w:rPr>
          <w:rFonts w:cstheme="minorHAnsi"/>
          <w:color w:val="000000" w:themeColor="text1"/>
          <w:sz w:val="21"/>
          <w:szCs w:val="21"/>
        </w:rPr>
        <w:t xml:space="preserve">1.3. Pirkimas neatliekamas naudojantis centralizuotų pirkimų katalogu, nes </w:t>
      </w:r>
      <w:r w:rsidRPr="008B2F63">
        <w:rPr>
          <w:rFonts w:cstheme="minorHAnsi"/>
          <w:sz w:val="21"/>
          <w:szCs w:val="21"/>
        </w:rPr>
        <w:t xml:space="preserve">CPO LT kataloge tokių paslaugų nėra. CPO LT katalogo patikrinimo data – </w:t>
      </w:r>
      <w:r w:rsidR="001F6AEE" w:rsidRPr="004C56E7">
        <w:rPr>
          <w:rFonts w:cstheme="minorHAnsi"/>
          <w:sz w:val="21"/>
          <w:szCs w:val="21"/>
        </w:rPr>
        <w:t>202</w:t>
      </w:r>
      <w:r w:rsidR="00541809" w:rsidRPr="004C56E7">
        <w:rPr>
          <w:rFonts w:cstheme="minorHAnsi"/>
          <w:sz w:val="21"/>
          <w:szCs w:val="21"/>
        </w:rPr>
        <w:t>6-0</w:t>
      </w:r>
      <w:r w:rsidR="004C56E7" w:rsidRPr="004C56E7">
        <w:rPr>
          <w:rFonts w:cstheme="minorHAnsi"/>
          <w:sz w:val="21"/>
          <w:szCs w:val="21"/>
        </w:rPr>
        <w:t>5-</w:t>
      </w:r>
      <w:r w:rsidR="00FF4534">
        <w:rPr>
          <w:rFonts w:cstheme="minorHAnsi"/>
          <w:sz w:val="21"/>
          <w:szCs w:val="21"/>
        </w:rPr>
        <w:t>12</w:t>
      </w:r>
      <w:r w:rsidRPr="004C56E7">
        <w:rPr>
          <w:rFonts w:cstheme="minorHAnsi"/>
          <w:sz w:val="21"/>
          <w:szCs w:val="21"/>
        </w:rPr>
        <w:t>.</w:t>
      </w:r>
      <w:r w:rsidRPr="008B2F63">
        <w:rPr>
          <w:rFonts w:cstheme="minorHAnsi"/>
          <w:sz w:val="21"/>
          <w:szCs w:val="21"/>
        </w:rPr>
        <w:t xml:space="preserve"> </w:t>
      </w:r>
    </w:p>
    <w:p w14:paraId="68DE7EDF" w14:textId="77777777" w:rsidR="006752CC" w:rsidRPr="008B2F63" w:rsidRDefault="006752CC" w:rsidP="006752CC">
      <w:pPr>
        <w:spacing w:after="0" w:line="240" w:lineRule="atLeast"/>
        <w:ind w:firstLine="567"/>
        <w:rPr>
          <w:rFonts w:cstheme="minorHAnsi"/>
          <w:color w:val="FF0000"/>
        </w:rPr>
      </w:pPr>
      <w:r w:rsidRPr="008B2F63">
        <w:rPr>
          <w:rFonts w:cstheme="minorHAnsi"/>
        </w:rPr>
        <w:t xml:space="preserve">1.4. </w:t>
      </w:r>
      <w:bookmarkStart w:id="4" w:name="_Hlk184050906"/>
      <w:r w:rsidRPr="008B2F63">
        <w:rPr>
          <w:rFonts w:eastAsia="Times New Roman" w:cstheme="minorHAnsi"/>
        </w:rPr>
        <w:t>Perkančioji organizacija nerezervuoja teisės dalyvauti pirkime.</w:t>
      </w:r>
    </w:p>
    <w:bookmarkEnd w:id="4"/>
    <w:p w14:paraId="3AB6181D"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 xml:space="preserve">1.5. </w:t>
      </w:r>
      <w:bookmarkStart w:id="5" w:name="_Hlk184050946"/>
      <w:r w:rsidRPr="008B2F63">
        <w:rPr>
          <w:rFonts w:cstheme="minorHAnsi"/>
          <w:sz w:val="21"/>
          <w:szCs w:val="21"/>
        </w:rPr>
        <w:t>Stebėtojai dalyvauti Komisijos posėdžiuose nėra kviečiami.</w:t>
      </w:r>
    </w:p>
    <w:bookmarkEnd w:id="5"/>
    <w:p w14:paraId="76C7E7F9" w14:textId="77777777" w:rsidR="006752CC" w:rsidRPr="008B2F63"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8B2F63">
        <w:rPr>
          <w:rFonts w:cstheme="minorHAnsi"/>
          <w:color w:val="00B050"/>
          <w:sz w:val="21"/>
          <w:szCs w:val="21"/>
        </w:rPr>
        <w:t xml:space="preserve">Atliekamas žaliasis pirkimas. </w:t>
      </w:r>
      <w:r w:rsidRPr="002F02BF">
        <w:rPr>
          <w:rFonts w:cstheme="minorHAnsi"/>
          <w:sz w:val="21"/>
          <w:szCs w:val="21"/>
        </w:rPr>
        <w:t>P</w:t>
      </w:r>
      <w:r w:rsidR="007D27BB" w:rsidRPr="002F02BF">
        <w:rPr>
          <w:rFonts w:eastAsia="Calibri" w:cstheme="minorHAnsi"/>
          <w:sz w:val="21"/>
          <w:szCs w:val="21"/>
        </w:rPr>
        <w:t>erkamos paslaugos yra</w:t>
      </w:r>
      <w:r w:rsidRPr="002F02BF">
        <w:rPr>
          <w:rFonts w:cstheme="minorHAnsi"/>
          <w:sz w:val="21"/>
          <w:szCs w:val="21"/>
        </w:rPr>
        <w:t xml:space="preserve">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E1B3AAF" w14:textId="77777777" w:rsidR="007D27BB"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cstheme="minorHAnsi"/>
          <w:sz w:val="21"/>
          <w:szCs w:val="21"/>
        </w:rPr>
        <w:t xml:space="preserve">Šiame pirkime </w:t>
      </w:r>
      <w:r w:rsidR="007D27BB" w:rsidRPr="008B2F63">
        <w:rPr>
          <w:rFonts w:cstheme="minorHAnsi"/>
          <w:sz w:val="21"/>
          <w:szCs w:val="21"/>
        </w:rPr>
        <w:t>ne</w:t>
      </w:r>
      <w:r w:rsidRPr="008B2F63">
        <w:rPr>
          <w:rFonts w:cstheme="minorHAnsi"/>
          <w:sz w:val="21"/>
          <w:szCs w:val="21"/>
        </w:rPr>
        <w:t>taikomi socialiniai kriterijai</w:t>
      </w:r>
      <w:r w:rsidR="007D27BB" w:rsidRPr="008B2F63">
        <w:rPr>
          <w:rFonts w:cstheme="minorHAnsi"/>
          <w:sz w:val="21"/>
          <w:szCs w:val="21"/>
        </w:rPr>
        <w:t>.</w:t>
      </w:r>
      <w:r w:rsidRPr="008B2F63">
        <w:rPr>
          <w:rFonts w:cstheme="minorHAnsi"/>
          <w:sz w:val="21"/>
          <w:szCs w:val="21"/>
        </w:rPr>
        <w:t xml:space="preserve"> </w:t>
      </w:r>
      <w:bookmarkStart w:id="6" w:name="_Hlk184051065"/>
    </w:p>
    <w:p w14:paraId="25A735E6" w14:textId="77777777" w:rsidR="006752CC"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eastAsia="Arial" w:cstheme="minorHAnsi"/>
          <w:sz w:val="21"/>
          <w:szCs w:val="21"/>
        </w:rPr>
        <w:t>Išankstinis skelbimas apie pirkimą nebuvo paskelbtas</w:t>
      </w:r>
      <w:bookmarkEnd w:id="6"/>
      <w:r w:rsidRPr="008B2F63">
        <w:rPr>
          <w:rFonts w:eastAsia="Arial" w:cstheme="minorHAnsi"/>
          <w:sz w:val="21"/>
          <w:szCs w:val="21"/>
        </w:rPr>
        <w:t xml:space="preserve">. </w:t>
      </w:r>
    </w:p>
    <w:p w14:paraId="1ACB88CE" w14:textId="77777777" w:rsidR="006752CC" w:rsidRPr="008B2F63" w:rsidRDefault="006752CC" w:rsidP="006752CC">
      <w:pPr>
        <w:pStyle w:val="Sraopastraipa"/>
        <w:tabs>
          <w:tab w:val="left" w:pos="851"/>
          <w:tab w:val="left" w:pos="993"/>
        </w:tabs>
        <w:spacing w:after="0" w:line="240" w:lineRule="atLeast"/>
        <w:ind w:left="567"/>
        <w:jc w:val="both"/>
        <w:rPr>
          <w:rFonts w:cstheme="minorHAnsi"/>
          <w:sz w:val="21"/>
          <w:szCs w:val="21"/>
        </w:rPr>
      </w:pPr>
      <w:r w:rsidRPr="008B2F63">
        <w:rPr>
          <w:rFonts w:cstheme="minorHAnsi"/>
          <w:sz w:val="21"/>
          <w:szCs w:val="21"/>
        </w:rPr>
        <w:t xml:space="preserve">1.9. Pirkime perkančioji organizacija nenumato skelbti pranešimo dėl savanoriško </w:t>
      </w:r>
      <w:proofErr w:type="spellStart"/>
      <w:r w:rsidRPr="008B2F63">
        <w:rPr>
          <w:rFonts w:cstheme="minorHAnsi"/>
          <w:i/>
          <w:iCs/>
          <w:sz w:val="21"/>
          <w:szCs w:val="21"/>
        </w:rPr>
        <w:t>ex</w:t>
      </w:r>
      <w:proofErr w:type="spellEnd"/>
      <w:r w:rsidRPr="008B2F63">
        <w:rPr>
          <w:rFonts w:cstheme="minorHAnsi"/>
          <w:i/>
          <w:iCs/>
          <w:sz w:val="21"/>
          <w:szCs w:val="21"/>
        </w:rPr>
        <w:t xml:space="preserve"> ante</w:t>
      </w:r>
      <w:r w:rsidRPr="008B2F63">
        <w:rPr>
          <w:rFonts w:cstheme="minorHAnsi"/>
          <w:sz w:val="21"/>
          <w:szCs w:val="21"/>
        </w:rPr>
        <w:t xml:space="preserve"> skaidrumo.</w:t>
      </w:r>
    </w:p>
    <w:p w14:paraId="0D4C0EEC" w14:textId="77777777" w:rsidR="006752CC" w:rsidRPr="008B2F63"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8B2F63">
        <w:rPr>
          <w:rFonts w:cstheme="minorHAnsi"/>
          <w:sz w:val="21"/>
          <w:szCs w:val="21"/>
        </w:rPr>
        <w:t xml:space="preserve">1.10. Pirkime neleidžiama pateikti alternatyvių pasiūlymų. </w:t>
      </w:r>
    </w:p>
    <w:p w14:paraId="39E51D2C" w14:textId="77777777" w:rsidR="006752CC" w:rsidRPr="008B2F63"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8B2F63">
        <w:rPr>
          <w:rFonts w:eastAsia="Arial" w:cstheme="minorHAnsi"/>
          <w:color w:val="333333"/>
          <w:sz w:val="21"/>
          <w:szCs w:val="21"/>
        </w:rPr>
        <w:t>1.11. Bendrosios pirkimo sąlygos yra neatskiriama šių pirkimo sąlygų dalis.</w:t>
      </w:r>
    </w:p>
    <w:p w14:paraId="259CE59F" w14:textId="77777777" w:rsidR="006752CC" w:rsidRPr="00E71BE8"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232146476"/>
      <w:bookmarkEnd w:id="1"/>
      <w:r w:rsidRPr="00E71BE8">
        <w:rPr>
          <w:rFonts w:asciiTheme="minorHAnsi" w:hAnsiTheme="minorHAnsi" w:cstheme="minorHAnsi"/>
        </w:rPr>
        <w:t>2. Pirkimo objektas</w:t>
      </w:r>
      <w:bookmarkEnd w:id="7"/>
      <w:bookmarkEnd w:id="8"/>
      <w:bookmarkEnd w:id="9"/>
    </w:p>
    <w:p w14:paraId="0F21C6ED" w14:textId="14BBAE00" w:rsidR="001F6AEE" w:rsidRPr="008B2F63" w:rsidRDefault="006752CC" w:rsidP="001F6AEE">
      <w:pPr>
        <w:pStyle w:val="Pagrindinistekstas"/>
        <w:spacing w:after="0" w:line="240" w:lineRule="atLeast"/>
        <w:rPr>
          <w:rFonts w:cstheme="minorHAnsi"/>
          <w:color w:val="00B050"/>
          <w:szCs w:val="21"/>
        </w:rPr>
      </w:pPr>
      <w:r w:rsidRPr="008B2F63">
        <w:rPr>
          <w:rFonts w:eastAsia="Calibri" w:cstheme="minorHAnsi"/>
          <w:color w:val="000000" w:themeColor="text1"/>
          <w:szCs w:val="21"/>
        </w:rPr>
        <w:t xml:space="preserve">2.1. Perkančioji organizacija numato įsigyti </w:t>
      </w:r>
      <w:r w:rsidRPr="008B2F63">
        <w:rPr>
          <w:rFonts w:cstheme="minorHAnsi"/>
          <w:szCs w:val="21"/>
        </w:rPr>
        <w:t xml:space="preserve"> </w:t>
      </w:r>
      <w:r w:rsidR="00FF4534">
        <w:rPr>
          <w:rFonts w:cstheme="minorHAnsi"/>
          <w:szCs w:val="21"/>
        </w:rPr>
        <w:t xml:space="preserve">atvejo vadybos </w:t>
      </w:r>
      <w:r w:rsidR="00F01922" w:rsidRPr="008B2F63">
        <w:rPr>
          <w:rFonts w:cstheme="minorHAnsi"/>
          <w:szCs w:val="21"/>
        </w:rPr>
        <w:t>paslaugas</w:t>
      </w:r>
      <w:r w:rsidR="00FF4534">
        <w:rPr>
          <w:rFonts w:cstheme="minorHAnsi"/>
          <w:szCs w:val="21"/>
        </w:rPr>
        <w:t>, kurios bus teikiamos Kauno mieste.</w:t>
      </w:r>
    </w:p>
    <w:p w14:paraId="04236B50" w14:textId="6970754E" w:rsidR="00FF4534" w:rsidRPr="00FF4534" w:rsidRDefault="006752CC" w:rsidP="00FF4534">
      <w:pPr>
        <w:spacing w:after="0" w:line="240" w:lineRule="auto"/>
        <w:ind w:firstLine="567"/>
        <w:contextualSpacing/>
        <w:jc w:val="both"/>
        <w:rPr>
          <w:rFonts w:ascii="Calibri" w:eastAsia="Times New Roman" w:hAnsi="Calibri" w:cs="Calibri"/>
          <w:lang w:eastAsia="en-US"/>
        </w:rPr>
      </w:pPr>
      <w:r w:rsidRPr="00FF4534">
        <w:rPr>
          <w:rFonts w:cstheme="minorHAnsi"/>
        </w:rPr>
        <w:t>Apibūdinimas</w:t>
      </w:r>
      <w:r w:rsidR="001F6AEE" w:rsidRPr="00FF4534">
        <w:rPr>
          <w:rFonts w:cstheme="minorHAnsi"/>
        </w:rPr>
        <w:t xml:space="preserve">: </w:t>
      </w:r>
      <w:r w:rsidR="00FF4534" w:rsidRPr="00FF4534">
        <w:rPr>
          <w:rFonts w:cstheme="minorHAnsi"/>
        </w:rPr>
        <w:t>Planuojama įsigyti atvejo vadybos p</w:t>
      </w:r>
      <w:r w:rsidR="00FF4534" w:rsidRPr="00FF4534">
        <w:rPr>
          <w:rFonts w:cstheme="minorHAnsi"/>
          <w:bCs/>
        </w:rPr>
        <w:t xml:space="preserve">aslaugas, kurios bus teikiamos Kauno mieste darbo dienomis, iš viso 10 648 valandų. Paslaugos skirtos </w:t>
      </w:r>
      <w:r w:rsidR="00FF4534" w:rsidRPr="00FF4534">
        <w:rPr>
          <w:rFonts w:cstheme="minorHAnsi"/>
        </w:rPr>
        <w:t xml:space="preserve"> </w:t>
      </w:r>
      <w:r w:rsidR="00FF4534" w:rsidRPr="00FF4534">
        <w:rPr>
          <w:rFonts w:ascii="Calibri" w:eastAsia="Times New Roman" w:hAnsi="Calibri" w:cs="Calibri"/>
          <w:lang w:eastAsia="en-US"/>
        </w:rPr>
        <w:t>užtikrinti ankstyvą savižudybės rizikos atpažinimą, laiku suteikti reikiamą pirminę emocinę pagalbą, siekiant išvengti savižudybių skaičiaus didėjimo Kauno mieste.</w:t>
      </w:r>
    </w:p>
    <w:p w14:paraId="30BF5057" w14:textId="3E02BA69" w:rsidR="006752CC" w:rsidRPr="008B2F63" w:rsidRDefault="006752CC" w:rsidP="00612057">
      <w:pPr>
        <w:pStyle w:val="Betarp"/>
        <w:ind w:left="709" w:hanging="142"/>
        <w:contextualSpacing/>
        <w:jc w:val="both"/>
        <w:rPr>
          <w:rStyle w:val="Grietas"/>
          <w:rFonts w:cstheme="minorHAnsi"/>
          <w:b w:val="0"/>
          <w:bCs w:val="0"/>
        </w:rPr>
      </w:pPr>
      <w:r w:rsidRPr="008B2F63">
        <w:rPr>
          <w:rFonts w:cstheme="minorHAnsi"/>
          <w:bCs/>
        </w:rPr>
        <w:t xml:space="preserve">Perkamų paslaugų </w:t>
      </w:r>
      <w:r w:rsidRPr="008B2F63">
        <w:rPr>
          <w:rFonts w:cstheme="minorHAnsi"/>
        </w:rPr>
        <w:t xml:space="preserve">BVPŽ kodas – </w:t>
      </w:r>
      <w:r w:rsidR="00FF4534">
        <w:rPr>
          <w:rStyle w:val="Grietas"/>
          <w:rFonts w:cstheme="minorHAnsi"/>
          <w:b w:val="0"/>
          <w:bCs w:val="0"/>
          <w:shd w:val="clear" w:color="auto" w:fill="FFFFFF"/>
        </w:rPr>
        <w:t>85000000-9</w:t>
      </w:r>
      <w:r w:rsidR="00D54503" w:rsidRPr="008B2F63">
        <w:rPr>
          <w:rStyle w:val="Grietas"/>
          <w:rFonts w:cstheme="minorHAnsi"/>
          <w:b w:val="0"/>
          <w:bCs w:val="0"/>
          <w:shd w:val="clear" w:color="auto" w:fill="FFFFFF"/>
        </w:rPr>
        <w:t xml:space="preserve"> (</w:t>
      </w:r>
      <w:r w:rsidR="00FF4534">
        <w:rPr>
          <w:rStyle w:val="Grietas"/>
          <w:rFonts w:cstheme="minorHAnsi"/>
          <w:b w:val="0"/>
          <w:bCs w:val="0"/>
          <w:shd w:val="clear" w:color="auto" w:fill="FFFFFF"/>
        </w:rPr>
        <w:t>Sveikatos priežiūros ir socialinio darbo</w:t>
      </w:r>
      <w:r w:rsidRPr="008B2F63">
        <w:rPr>
          <w:rStyle w:val="Grietas"/>
          <w:rFonts w:cstheme="minorHAnsi"/>
          <w:b w:val="0"/>
          <w:bCs w:val="0"/>
          <w:shd w:val="clear" w:color="auto" w:fill="FFFFFF"/>
        </w:rPr>
        <w:t xml:space="preserve"> paslaugos).</w:t>
      </w:r>
    </w:p>
    <w:p w14:paraId="3679E489" w14:textId="77777777" w:rsidR="006752CC" w:rsidRPr="008B2F63" w:rsidRDefault="006752CC" w:rsidP="006752CC">
      <w:pPr>
        <w:pStyle w:val="Betarp"/>
        <w:spacing w:line="240" w:lineRule="atLeast"/>
        <w:ind w:firstLine="567"/>
        <w:contextualSpacing/>
        <w:jc w:val="both"/>
        <w:rPr>
          <w:rFonts w:cstheme="minorHAnsi"/>
          <w:color w:val="00B050"/>
        </w:rPr>
      </w:pPr>
      <w:r w:rsidRPr="008B2F63">
        <w:rPr>
          <w:rFonts w:cstheme="minorHAnsi"/>
        </w:rPr>
        <w:t xml:space="preserve">2.2. Pirkimo objektas į dalis neskaidomas. Pirkimo apimtys, reikalavimai ir techninė specifikacija apibrėžti specialiųjų pirkimo sąlygų </w:t>
      </w:r>
      <w:r w:rsidRPr="008B2F63">
        <w:rPr>
          <w:rFonts w:cstheme="minorHAnsi"/>
          <w:color w:val="00B050"/>
        </w:rPr>
        <w:t xml:space="preserve">7 </w:t>
      </w:r>
      <w:r w:rsidRPr="008B2F63">
        <w:rPr>
          <w:rFonts w:cstheme="minorHAnsi"/>
        </w:rPr>
        <w:t>priede.</w:t>
      </w:r>
      <w:r w:rsidRPr="008B2F63">
        <w:rPr>
          <w:rFonts w:cstheme="minorHAnsi"/>
          <w:color w:val="00B050"/>
        </w:rPr>
        <w:t xml:space="preserve"> </w:t>
      </w:r>
    </w:p>
    <w:p w14:paraId="7D4127D1"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2.3. Jeigu apibūdinant pirkimo objektą techninėje specifikacijoje</w:t>
      </w:r>
      <w:r w:rsidR="004008F4" w:rsidRPr="008B2F63">
        <w:rPr>
          <w:rFonts w:cstheme="minorHAnsi"/>
          <w:sz w:val="21"/>
          <w:szCs w:val="21"/>
        </w:rPr>
        <w:t xml:space="preserve"> ir pirkimo dokumentuose</w:t>
      </w:r>
      <w:r w:rsidRPr="008B2F63">
        <w:rPr>
          <w:rFonts w:cstheme="minorHAnsi"/>
          <w:sz w:val="21"/>
          <w:szCs w:val="21"/>
        </w:rPr>
        <w:t xml:space="preserve"> 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14:paraId="47A18B24" w14:textId="6A221396"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 xml:space="preserve">2.4. Jeigu apibūdinant pirkimo objektą techninėje specifikacijoje </w:t>
      </w:r>
      <w:r w:rsidR="00E61D58">
        <w:rPr>
          <w:rFonts w:cstheme="minorHAnsi"/>
          <w:sz w:val="21"/>
          <w:szCs w:val="21"/>
        </w:rPr>
        <w:t xml:space="preserve">ar kituose pirkimo dokumentuose </w:t>
      </w:r>
      <w:r w:rsidRPr="008B2F63">
        <w:rPr>
          <w:rFonts w:cstheme="minorHAnsi"/>
          <w:sz w:val="21"/>
          <w:szCs w:val="21"/>
        </w:rPr>
        <w:t xml:space="preserve">nurodytas standartas, </w:t>
      </w:r>
      <w:r w:rsidRPr="008B2F63">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8B2F63">
        <w:rPr>
          <w:rFonts w:cstheme="minorHAnsi"/>
          <w:color w:val="000000"/>
          <w:sz w:val="21"/>
          <w:szCs w:val="21"/>
        </w:rPr>
        <w:lastRenderedPageBreak/>
        <w:t xml:space="preserve">specifikacijos, susijusios su darbų projektavimu, sąmatų apskaičiavimu ir vykdymu bei prekių naudojimu), </w:t>
      </w:r>
      <w:r w:rsidRPr="008B2F63">
        <w:rPr>
          <w:rFonts w:cstheme="minorHAnsi"/>
          <w:sz w:val="21"/>
          <w:szCs w:val="21"/>
        </w:rPr>
        <w:t xml:space="preserve">turi būti laikoma, kad kiekviena tokia nuoroda yra pateikta su žodžiais „arba lygiavertis“. </w:t>
      </w:r>
    </w:p>
    <w:p w14:paraId="1B63B4A1" w14:textId="77777777" w:rsidR="006752CC" w:rsidRPr="00E71BE8" w:rsidRDefault="006752CC" w:rsidP="006752CC">
      <w:pPr>
        <w:pStyle w:val="Antrat1"/>
        <w:spacing w:line="20" w:lineRule="atLeast"/>
        <w:contextualSpacing/>
        <w:rPr>
          <w:rFonts w:asciiTheme="minorHAnsi" w:hAnsiTheme="minorHAnsi" w:cstheme="minorHAnsi"/>
        </w:rPr>
      </w:pPr>
      <w:bookmarkStart w:id="10" w:name="_Toc232146477"/>
      <w:r w:rsidRPr="00E71BE8">
        <w:rPr>
          <w:rFonts w:asciiTheme="minorHAnsi" w:hAnsiTheme="minorHAnsi" w:cstheme="minorHAnsi"/>
        </w:rPr>
        <w:t xml:space="preserve">3. </w:t>
      </w:r>
      <w:bookmarkStart w:id="11" w:name="_Ref39427921"/>
      <w:bookmarkStart w:id="12" w:name="_Ref39427927"/>
      <w:bookmarkStart w:id="13" w:name="_Ref39740354"/>
      <w:r w:rsidRPr="00E71BE8">
        <w:rPr>
          <w:rFonts w:asciiTheme="minorHAnsi" w:hAnsiTheme="minorHAnsi" w:cstheme="minorHAnsi"/>
        </w:rPr>
        <w:t>Susitikimai su tiekėjais</w:t>
      </w:r>
      <w:bookmarkEnd w:id="11"/>
      <w:bookmarkEnd w:id="12"/>
      <w:r w:rsidRPr="00E71BE8">
        <w:rPr>
          <w:rFonts w:asciiTheme="minorHAnsi" w:hAnsiTheme="minorHAnsi" w:cstheme="minorHAnsi"/>
        </w:rPr>
        <w:t xml:space="preserve"> ir objekto apžiūra</w:t>
      </w:r>
      <w:bookmarkEnd w:id="10"/>
      <w:bookmarkEnd w:id="13"/>
    </w:p>
    <w:p w14:paraId="5B154214"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iCs/>
          <w:sz w:val="21"/>
          <w:szCs w:val="21"/>
        </w:rPr>
        <w:t>3.1.</w:t>
      </w:r>
      <w:r w:rsidRPr="008B2F63">
        <w:rPr>
          <w:rFonts w:cstheme="minorHAnsi"/>
          <w:i/>
          <w:color w:val="FF0000"/>
          <w:sz w:val="21"/>
          <w:szCs w:val="21"/>
        </w:rPr>
        <w:t xml:space="preserve"> </w:t>
      </w:r>
      <w:r w:rsidRPr="008B2F63">
        <w:rPr>
          <w:rFonts w:cstheme="minorHAnsi"/>
          <w:sz w:val="21"/>
          <w:szCs w:val="21"/>
        </w:rPr>
        <w:t>Perkančioji organizacija nerengs susitikimo su tiekėjais dėl pirkimo sąlygų paaiškinimo.</w:t>
      </w:r>
    </w:p>
    <w:p w14:paraId="5994DEF1" w14:textId="77777777" w:rsidR="006752CC" w:rsidRPr="008B2F63" w:rsidRDefault="006752CC" w:rsidP="006752CC">
      <w:pPr>
        <w:spacing w:after="0" w:line="240" w:lineRule="atLeast"/>
        <w:ind w:firstLine="567"/>
        <w:jc w:val="both"/>
        <w:rPr>
          <w:rFonts w:eastAsiaTheme="minorHAnsi" w:cstheme="minorHAnsi"/>
          <w:lang w:eastAsia="en-US"/>
        </w:rPr>
      </w:pPr>
      <w:r w:rsidRPr="008B2F63">
        <w:rPr>
          <w:rFonts w:eastAsiaTheme="minorHAnsi" w:cstheme="minorHAnsi"/>
          <w:lang w:eastAsia="en-US"/>
        </w:rPr>
        <w:t>3.2. P</w:t>
      </w:r>
      <w:r w:rsidRPr="008B2F63">
        <w:rPr>
          <w:rFonts w:cstheme="minorHAnsi"/>
        </w:rPr>
        <w:t xml:space="preserve">erkančioji organizacija nerengs objekto apžiūros. </w:t>
      </w:r>
    </w:p>
    <w:p w14:paraId="3F39B00C" w14:textId="77777777" w:rsidR="006752CC" w:rsidRPr="00E71BE8"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32146478"/>
      <w:r w:rsidRPr="00E71BE8">
        <w:rPr>
          <w:rFonts w:asciiTheme="minorHAnsi" w:hAnsiTheme="minorHAnsi" w:cstheme="minorHAnsi"/>
        </w:rPr>
        <w:t>4. Tiekėjų pašalinimo pagrindai</w:t>
      </w:r>
      <w:bookmarkEnd w:id="14"/>
      <w:bookmarkEnd w:id="15"/>
      <w:bookmarkEnd w:id="16"/>
      <w:r w:rsidRPr="00E71BE8">
        <w:rPr>
          <w:rFonts w:asciiTheme="minorHAnsi" w:hAnsiTheme="minorHAnsi" w:cstheme="minorHAnsi"/>
        </w:rPr>
        <w:t xml:space="preserve"> ir kvalifikacijos reikalavimai</w:t>
      </w:r>
      <w:bookmarkEnd w:id="17"/>
    </w:p>
    <w:p w14:paraId="232396CD" w14:textId="77777777" w:rsidR="006752CC" w:rsidRPr="008B2F63" w:rsidRDefault="006752CC" w:rsidP="006752CC">
      <w:pPr>
        <w:pStyle w:val="Sraopastraipa"/>
        <w:spacing w:after="120" w:line="240" w:lineRule="atLeast"/>
        <w:ind w:left="0" w:firstLine="567"/>
        <w:jc w:val="both"/>
        <w:rPr>
          <w:rFonts w:cstheme="minorHAnsi"/>
          <w:sz w:val="21"/>
          <w:szCs w:val="21"/>
        </w:rPr>
      </w:pPr>
      <w:r w:rsidRPr="008B2F63">
        <w:rPr>
          <w:rFonts w:cstheme="minorHAnsi"/>
          <w:sz w:val="21"/>
          <w:szCs w:val="21"/>
        </w:rPr>
        <w:t>4.1. Reikalavimai dėl tiekėjo ir</w:t>
      </w:r>
      <w:bookmarkStart w:id="18" w:name="_Hlk41039660"/>
      <w:r w:rsidRPr="008B2F63">
        <w:rPr>
          <w:rFonts w:cstheme="minorHAnsi"/>
          <w:sz w:val="21"/>
          <w:szCs w:val="21"/>
        </w:rPr>
        <w:t xml:space="preserve"> subtiekėjų (jei taikoma), ūkio subjektų, kurių pajėgumais tiekėjas remiasi, </w:t>
      </w:r>
      <w:bookmarkEnd w:id="18"/>
      <w:r w:rsidRPr="008B2F63">
        <w:rPr>
          <w:rFonts w:cstheme="minorHAnsi"/>
          <w:sz w:val="21"/>
          <w:szCs w:val="21"/>
        </w:rPr>
        <w:t xml:space="preserve">pašalinimo pagrindų nebuvimo bei jų nebuvimą patvirtinantys dokumentai nurodyti specialiųjų </w:t>
      </w:r>
      <w:r w:rsidRPr="008B2F63">
        <w:rPr>
          <w:rFonts w:eastAsia="Calibri" w:cstheme="minorHAnsi"/>
          <w:sz w:val="21"/>
          <w:szCs w:val="21"/>
        </w:rPr>
        <w:t xml:space="preserve">pirkimo sąlygų </w:t>
      </w:r>
      <w:r w:rsidRPr="008B2F63">
        <w:rPr>
          <w:rFonts w:cstheme="minorHAnsi"/>
          <w:color w:val="00B050"/>
          <w:sz w:val="21"/>
          <w:szCs w:val="21"/>
        </w:rPr>
        <w:t xml:space="preserve">4 </w:t>
      </w:r>
      <w:r w:rsidRPr="008B2F63">
        <w:rPr>
          <w:rFonts w:eastAsia="Calibri" w:cstheme="minorHAnsi"/>
          <w:sz w:val="21"/>
          <w:szCs w:val="21"/>
        </w:rPr>
        <w:t>priede</w:t>
      </w:r>
      <w:r w:rsidRPr="008B2F63">
        <w:rPr>
          <w:rFonts w:cstheme="minorHAnsi"/>
          <w:sz w:val="21"/>
          <w:szCs w:val="21"/>
        </w:rPr>
        <w:t xml:space="preserve">. </w:t>
      </w:r>
    </w:p>
    <w:p w14:paraId="275CF32B" w14:textId="77777777" w:rsidR="006752CC" w:rsidRPr="008B2F63" w:rsidRDefault="006752CC" w:rsidP="006752CC">
      <w:pPr>
        <w:pStyle w:val="Sraopastraipa"/>
        <w:tabs>
          <w:tab w:val="left" w:pos="851"/>
        </w:tabs>
        <w:spacing w:after="0" w:line="240" w:lineRule="atLeast"/>
        <w:ind w:left="0" w:firstLine="567"/>
        <w:jc w:val="both"/>
        <w:rPr>
          <w:rFonts w:cstheme="minorHAnsi"/>
          <w:sz w:val="21"/>
          <w:szCs w:val="21"/>
        </w:rPr>
      </w:pPr>
      <w:r w:rsidRPr="008B2F63">
        <w:rPr>
          <w:rFonts w:cstheme="minorHAnsi"/>
          <w:sz w:val="21"/>
          <w:szCs w:val="21"/>
        </w:rPr>
        <w:t xml:space="preserve">4.2. Tiekėjams nustatomi kvalifikacijos reikalavimai ir jų atitiktį patvirtinantys dokumentai nurodyti specialiųjų pirkimo sąlygų 5 priede. </w:t>
      </w:r>
    </w:p>
    <w:p w14:paraId="33E9710B" w14:textId="77777777" w:rsidR="006752CC" w:rsidRPr="00E71BE8" w:rsidRDefault="006752CC" w:rsidP="006752CC">
      <w:pPr>
        <w:pStyle w:val="Antrat1"/>
        <w:tabs>
          <w:tab w:val="left" w:pos="567"/>
        </w:tabs>
        <w:spacing w:after="0"/>
        <w:contextualSpacing/>
        <w:jc w:val="both"/>
        <w:rPr>
          <w:rFonts w:asciiTheme="minorHAnsi" w:hAnsiTheme="minorHAnsi" w:cstheme="minorHAnsi"/>
        </w:rPr>
      </w:pPr>
      <w:bookmarkStart w:id="19" w:name="_Toc232146479"/>
      <w:r w:rsidRPr="00E71BE8">
        <w:rPr>
          <w:rFonts w:asciiTheme="minorHAnsi" w:hAnsiTheme="minorHAnsi" w:cstheme="minorHAnsi"/>
        </w:rPr>
        <w:t>5.Reikalavimai, susiję su nacionaliniu saugumu</w:t>
      </w:r>
      <w:bookmarkEnd w:id="19"/>
      <w:r w:rsidRPr="00E71BE8">
        <w:rPr>
          <w:rFonts w:asciiTheme="minorHAnsi" w:hAnsiTheme="minorHAnsi" w:cstheme="minorHAnsi"/>
        </w:rPr>
        <w:t xml:space="preserve"> </w:t>
      </w:r>
    </w:p>
    <w:p w14:paraId="1DA28439" w14:textId="77777777" w:rsidR="006752CC" w:rsidRPr="008B2F63" w:rsidRDefault="006752CC" w:rsidP="006752CC">
      <w:pPr>
        <w:spacing w:after="0" w:line="240" w:lineRule="auto"/>
        <w:ind w:firstLine="567"/>
        <w:jc w:val="both"/>
        <w:rPr>
          <w:rFonts w:cstheme="minorHAnsi"/>
          <w:i/>
          <w:iCs/>
          <w:shd w:val="clear" w:color="auto" w:fill="FFFFFF"/>
        </w:rPr>
      </w:pPr>
      <w:r w:rsidRPr="008B2F63">
        <w:rPr>
          <w:rFonts w:cstheme="minorHAnsi"/>
          <w:i/>
          <w:color w:val="00B050"/>
        </w:rPr>
        <w:t xml:space="preserve">Netaikoma. </w:t>
      </w:r>
    </w:p>
    <w:p w14:paraId="7EB72E48" w14:textId="77777777" w:rsidR="006752CC" w:rsidRPr="00E71BE8"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232146480"/>
      <w:r w:rsidRPr="00E71BE8">
        <w:rPr>
          <w:rFonts w:asciiTheme="minorHAnsi" w:hAnsiTheme="minorHAnsi" w:cstheme="minorHAnsi"/>
        </w:rPr>
        <w:t>6. Specialieji reikalavimai pasiūlymų rengimui ir pateikimui</w:t>
      </w:r>
      <w:bookmarkEnd w:id="20"/>
      <w:bookmarkEnd w:id="21"/>
      <w:bookmarkEnd w:id="22"/>
    </w:p>
    <w:p w14:paraId="54778D78" w14:textId="77777777" w:rsidR="006752CC" w:rsidRPr="008B2F63" w:rsidRDefault="006752CC" w:rsidP="00966EA4">
      <w:pPr>
        <w:spacing w:after="0" w:line="240" w:lineRule="atLeast"/>
        <w:ind w:firstLine="567"/>
        <w:jc w:val="both"/>
        <w:rPr>
          <w:rFonts w:cstheme="minorHAnsi"/>
          <w:i/>
          <w:iCs/>
          <w:color w:val="7030A0"/>
        </w:rPr>
      </w:pPr>
      <w:r w:rsidRPr="008B2F63">
        <w:rPr>
          <w:rFonts w:cstheme="minorHAnsi"/>
        </w:rPr>
        <w:t>6.1. Tiekėjo pasiūlymą sudaro CVP IS pateikiamų ir žemiau nurodytų dokumentų visuma:</w:t>
      </w:r>
    </w:p>
    <w:p w14:paraId="097B249D" w14:textId="7777777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tiekėjo pasiūlymas, parengtas pagal specialiųjų pirkimo sąlygų </w:t>
      </w:r>
      <w:r w:rsidRPr="008B2F63">
        <w:rPr>
          <w:rFonts w:cstheme="minorHAnsi"/>
          <w:color w:val="00B050"/>
          <w:sz w:val="21"/>
          <w:szCs w:val="21"/>
          <w:shd w:val="clear" w:color="auto" w:fill="FFFFFF"/>
        </w:rPr>
        <w:t xml:space="preserve">2 </w:t>
      </w:r>
      <w:r w:rsidRPr="008B2F63">
        <w:rPr>
          <w:rFonts w:cstheme="minorHAnsi"/>
          <w:sz w:val="21"/>
          <w:szCs w:val="21"/>
        </w:rPr>
        <w:t>priede pateiktą pasiūlymo formą.</w:t>
      </w:r>
    </w:p>
    <w:p w14:paraId="4C8C3BD1" w14:textId="79930EA4" w:rsidR="00612057" w:rsidRPr="008B2F63" w:rsidRDefault="00612057" w:rsidP="00966EA4">
      <w:pPr>
        <w:pStyle w:val="Sraopastraipa"/>
        <w:numPr>
          <w:ilvl w:val="2"/>
          <w:numId w:val="8"/>
        </w:numPr>
        <w:tabs>
          <w:tab w:val="left" w:pos="0"/>
        </w:tabs>
        <w:spacing w:line="240" w:lineRule="atLeast"/>
        <w:ind w:left="0" w:firstLine="567"/>
        <w:jc w:val="both"/>
        <w:rPr>
          <w:rFonts w:cstheme="minorHAnsi"/>
          <w:sz w:val="21"/>
          <w:szCs w:val="21"/>
          <w:u w:val="single"/>
        </w:rPr>
      </w:pPr>
      <w:r w:rsidRPr="008B2F63">
        <w:rPr>
          <w:rFonts w:cstheme="minorHAnsi"/>
          <w:sz w:val="21"/>
          <w:szCs w:val="21"/>
        </w:rPr>
        <w:t xml:space="preserve">užpildytas EBVPD (specialiųjų pirkimo sąlygų </w:t>
      </w:r>
      <w:r w:rsidRPr="008B2F63">
        <w:rPr>
          <w:rFonts w:cstheme="minorHAnsi"/>
          <w:color w:val="00B050"/>
          <w:sz w:val="21"/>
          <w:szCs w:val="21"/>
        </w:rPr>
        <w:t xml:space="preserve">3 </w:t>
      </w:r>
      <w:r w:rsidRPr="008B2F63">
        <w:rPr>
          <w:rFonts w:cstheme="minorHAnsi"/>
          <w:sz w:val="21"/>
          <w:szCs w:val="21"/>
        </w:rPr>
        <w:t xml:space="preserve">priedas). </w:t>
      </w:r>
      <w:r w:rsidRPr="008B2F63">
        <w:rPr>
          <w:rFonts w:cstheme="minorHAnsi"/>
          <w:bCs/>
          <w:sz w:val="21"/>
          <w:szCs w:val="21"/>
        </w:rPr>
        <w:t>Pateikdamas pasiūlymą, tiekėjas patvirtina ir EBVPD tikrumą</w:t>
      </w:r>
      <w:r w:rsidRPr="008B2F63">
        <w:rPr>
          <w:rFonts w:cstheme="minorHAnsi"/>
          <w:bCs/>
          <w:iCs/>
          <w:sz w:val="21"/>
          <w:szCs w:val="21"/>
        </w:rPr>
        <w:t xml:space="preserve">. </w:t>
      </w:r>
      <w:r w:rsidRPr="008B2F63">
        <w:rPr>
          <w:rFonts w:cstheme="minorHAnsi"/>
          <w:b/>
          <w:bCs/>
          <w:sz w:val="21"/>
          <w:szCs w:val="21"/>
        </w:rPr>
        <w:t xml:space="preserve">Subteikėjas, kurio pajėgumais tiekėjas nesiremia, ir </w:t>
      </w:r>
      <w:proofErr w:type="spellStart"/>
      <w:r w:rsidRPr="008B2F63">
        <w:rPr>
          <w:rFonts w:cstheme="minorHAnsi"/>
          <w:b/>
          <w:bCs/>
          <w:sz w:val="21"/>
          <w:szCs w:val="21"/>
        </w:rPr>
        <w:t>kvazisubteikėjas</w:t>
      </w:r>
      <w:proofErr w:type="spellEnd"/>
      <w:r w:rsidRPr="008B2F63">
        <w:rPr>
          <w:rFonts w:cstheme="minorHAnsi"/>
          <w:b/>
          <w:bCs/>
          <w:sz w:val="21"/>
          <w:szCs w:val="21"/>
        </w:rPr>
        <w:t xml:space="preserve"> atskiro EBVPD neteikia;</w:t>
      </w:r>
    </w:p>
    <w:p w14:paraId="125644AA" w14:textId="0AB7349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jungtinės veiklos </w:t>
      </w:r>
      <w:r w:rsidR="00612057" w:rsidRPr="008B2F63">
        <w:rPr>
          <w:rFonts w:cstheme="minorHAnsi"/>
          <w:sz w:val="21"/>
          <w:szCs w:val="21"/>
        </w:rPr>
        <w:t>sutarties, pasirašytos abiejų sutarties šalių parašais, kopija (jeigu pirkime dalyvauja ūkio subjektų grupė jungtinės veiklos sutarties pagrindu);</w:t>
      </w:r>
    </w:p>
    <w:p w14:paraId="5C28928E" w14:textId="48D79E14" w:rsidR="00612057" w:rsidRPr="008B2F63" w:rsidRDefault="00612057"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dokumentas, patvirtinantis, kad asmuo, kuris pateikė pasiūlymą ir (ar) pasirašė jį sudarantį dokumentą (jei jis ne tiekėjo vadovas), turėjo teisę jį pateikti ir (ar) pasirašyti dokumentą;</w:t>
      </w:r>
    </w:p>
    <w:p w14:paraId="5298BD1D" w14:textId="077354B1" w:rsidR="006752CC" w:rsidRPr="008B2F63" w:rsidRDefault="00615A50" w:rsidP="00615A50">
      <w:pPr>
        <w:spacing w:line="300" w:lineRule="atLeast"/>
        <w:ind w:firstLine="567"/>
        <w:jc w:val="both"/>
        <w:rPr>
          <w:rFonts w:ascii="Calibri" w:hAnsi="Calibri" w:cs="Calibri"/>
          <w:b/>
          <w:i/>
          <w:color w:val="FF0000"/>
          <w:u w:val="single"/>
        </w:rPr>
      </w:pPr>
      <w:r w:rsidRPr="008B2F63">
        <w:rPr>
          <w:rFonts w:cstheme="minorHAnsi"/>
        </w:rPr>
        <w:t>6.1.</w:t>
      </w:r>
      <w:r w:rsidR="009462CF">
        <w:rPr>
          <w:rFonts w:cstheme="minorHAnsi"/>
        </w:rPr>
        <w:t>5</w:t>
      </w:r>
      <w:r w:rsidRPr="008B2F63">
        <w:rPr>
          <w:rFonts w:cstheme="minorHAnsi"/>
        </w:rPr>
        <w:t xml:space="preserve">. </w:t>
      </w:r>
      <w:bookmarkStart w:id="23" w:name="_Hlk229647381"/>
      <w:r w:rsidR="006752CC" w:rsidRPr="008B2F63">
        <w:rPr>
          <w:rFonts w:cstheme="minorHAnsi"/>
        </w:rPr>
        <w:t xml:space="preserve">jei tiekėjas pasitelkia ūkio subjektus, kurių pajėgumais remiasi, – įrodymai, kad šie ištekliai bus prieinami per visą sutartinių įsipareigojimų vykdymo laikotarpį; </w:t>
      </w:r>
      <w:r w:rsidR="006752CC" w:rsidRPr="008B2F63">
        <w:rPr>
          <w:rFonts w:ascii="Calibri" w:hAnsi="Calibri" w:cs="Calibri"/>
          <w:b/>
          <w:bCs/>
        </w:rPr>
        <w:t xml:space="preserve">Kiekvieno pasitelkto ūkio subjekto, kurio pajėgumais tiekėjas remiasi, </w:t>
      </w:r>
      <w:bookmarkStart w:id="24" w:name="_Hlk229647677"/>
      <w:r w:rsidR="006752CC" w:rsidRPr="008B2F63">
        <w:rPr>
          <w:rFonts w:ascii="Calibri" w:hAnsi="Calibri" w:cs="Calibri"/>
          <w:b/>
          <w:bCs/>
          <w:iCs/>
          <w:noProof/>
        </w:rPr>
        <w:t>kad atitiktų kvalifikacijos reikalavimus</w:t>
      </w:r>
      <w:r w:rsidR="006752CC" w:rsidRPr="008B2F63">
        <w:rPr>
          <w:rFonts w:ascii="Calibri" w:hAnsi="Calibri" w:cs="Calibri"/>
          <w:bCs/>
        </w:rPr>
        <w:t xml:space="preserve"> </w:t>
      </w:r>
      <w:bookmarkEnd w:id="24"/>
      <w:r w:rsidR="006752CC" w:rsidRPr="008B2F63">
        <w:rPr>
          <w:rFonts w:ascii="Calibri" w:hAnsi="Calibri" w:cs="Calibri"/>
          <w:bCs/>
        </w:rPr>
        <w:t xml:space="preserve">(jei tokius nurodė pasiūlyme), </w:t>
      </w:r>
      <w:r w:rsidR="006752CC" w:rsidRPr="008B2F63">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752CC" w:rsidRPr="008B2F63">
        <w:rPr>
          <w:rFonts w:ascii="Calibri" w:hAnsi="Calibri" w:cs="Calibri"/>
        </w:rPr>
        <w:t xml:space="preserve"> </w:t>
      </w:r>
      <w:r w:rsidR="006752CC" w:rsidRPr="008B2F63">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89BF5F9" w14:textId="77777777" w:rsidR="00615A50" w:rsidRPr="008B2F63" w:rsidRDefault="006752CC" w:rsidP="00615A50">
      <w:pPr>
        <w:tabs>
          <w:tab w:val="left" w:pos="0"/>
          <w:tab w:val="left" w:pos="9631"/>
        </w:tabs>
        <w:spacing w:after="0" w:line="240" w:lineRule="atLeast"/>
        <w:jc w:val="both"/>
        <w:rPr>
          <w:rFonts w:ascii="Calibri" w:hAnsi="Calibri" w:cs="Calibri"/>
          <w:color w:val="FF0000"/>
        </w:rPr>
      </w:pPr>
      <w:r w:rsidRPr="008B2F63">
        <w:rPr>
          <w:rFonts w:ascii="Calibri" w:hAnsi="Calibri" w:cs="Calibri"/>
          <w:i/>
          <w:color w:val="FF0000"/>
          <w:u w:val="single"/>
        </w:rPr>
        <w:t>Pastaba</w:t>
      </w:r>
      <w:r w:rsidRPr="008B2F63">
        <w:rPr>
          <w:rFonts w:ascii="Calibri" w:hAnsi="Calibri" w:cs="Calibri"/>
          <w:i/>
          <w:color w:val="FF0000"/>
        </w:rPr>
        <w:t>. Ūkio subjektai,</w:t>
      </w:r>
      <w:r w:rsidRPr="008B2F63">
        <w:rPr>
          <w:rFonts w:ascii="Calibri" w:hAnsi="Calibri" w:cs="Calibri"/>
          <w:bCs/>
          <w:color w:val="FF0000"/>
        </w:rPr>
        <w:t xml:space="preserve"> </w:t>
      </w:r>
      <w:r w:rsidRPr="008B2F63">
        <w:rPr>
          <w:rFonts w:ascii="Calibri" w:hAnsi="Calibri" w:cs="Calibri"/>
          <w:bCs/>
          <w:i/>
          <w:color w:val="FF0000"/>
        </w:rPr>
        <w:t>kurių pajėgumais tiekėjas remiasi</w:t>
      </w:r>
      <w:r w:rsidRPr="008B2F63">
        <w:rPr>
          <w:rFonts w:ascii="Calibri" w:hAnsi="Calibri" w:cs="Calibri"/>
          <w:i/>
          <w:color w:val="FF0000"/>
        </w:rPr>
        <w:t xml:space="preserve">, </w:t>
      </w:r>
      <w:r w:rsidRPr="008B2F63">
        <w:rPr>
          <w:rFonts w:ascii="Calibri" w:hAnsi="Calibri" w:cs="Calibri"/>
          <w:b/>
          <w:i/>
          <w:color w:val="FF0000"/>
        </w:rPr>
        <w:t>turi būti išviešinti teikiant pasiūlymą</w:t>
      </w:r>
      <w:r w:rsidRPr="008B2F63">
        <w:rPr>
          <w:rFonts w:ascii="Calibri" w:hAnsi="Calibri" w:cs="Calibri"/>
          <w:i/>
          <w:color w:val="FF0000"/>
        </w:rPr>
        <w:t>, nes po pasiūlymo pateikimo termino pabaigos pasitelkti (nurodyti) naujų ūkio subjektų,</w:t>
      </w:r>
      <w:r w:rsidRPr="008B2F63">
        <w:rPr>
          <w:rFonts w:ascii="Calibri" w:hAnsi="Calibri" w:cs="Calibri"/>
          <w:bCs/>
          <w:i/>
          <w:color w:val="FF0000"/>
        </w:rPr>
        <w:t xml:space="preserve"> kurių pajėgumais tiekėjas remiasi,</w:t>
      </w:r>
      <w:r w:rsidRPr="008B2F63">
        <w:rPr>
          <w:rFonts w:ascii="Calibri" w:hAnsi="Calibri" w:cs="Calibri"/>
          <w:i/>
          <w:color w:val="FF0000"/>
        </w:rPr>
        <w:t xml:space="preserve"> tam, kad atitiktų kvalifikacijos reikalavimus, negalės, t. y. po pasiūlymo pateikimo tiekėjas </w:t>
      </w:r>
      <w:r w:rsidRPr="008B2F63">
        <w:rPr>
          <w:rFonts w:ascii="Calibri" w:hAnsi="Calibri" w:cs="Calibri"/>
          <w:i/>
          <w:color w:val="FF0000"/>
          <w:u w:val="single"/>
        </w:rPr>
        <w:t>neturi teisės</w:t>
      </w:r>
      <w:r w:rsidRPr="008B2F63">
        <w:rPr>
          <w:rFonts w:ascii="Calibri" w:hAnsi="Calibri" w:cs="Calibri"/>
          <w:i/>
          <w:color w:val="FF0000"/>
        </w:rPr>
        <w:t xml:space="preserve"> nurodyti naujų ūkio subjektų, kurių pajėgumais tiekėjas remiasi, nes tokie veiksmai, laikomi esminiu pasiūlymo keitimu, prieštarauja </w:t>
      </w:r>
      <w:r w:rsidRPr="008B2F63">
        <w:rPr>
          <w:rFonts w:ascii="Calibri" w:hAnsi="Calibri" w:cs="Calibri"/>
          <w:bCs/>
          <w:i/>
          <w:color w:val="FF0000"/>
        </w:rPr>
        <w:t>Viešųjų pirkimų tarnybos taisyklių (Pasiūlymų patikslinimo, papildymo ar paaiškinimo taisyklės) nuostatoms (VPĮ 45 str. 3 d.)</w:t>
      </w:r>
      <w:r w:rsidRPr="008B2F63">
        <w:rPr>
          <w:rFonts w:ascii="Calibri" w:hAnsi="Calibri" w:cs="Calibri"/>
          <w:i/>
          <w:color w:val="FF0000"/>
        </w:rPr>
        <w:t xml:space="preserve">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Jeigu teikiant pasiūlymą išviešintas ūkio subjektas,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 xml:space="preserve">tiekėjas remiasi, netenkins jam keliamų kvalifikacijos reikalavimų arba jo padėtis atitiks bent vieną pagal VPĮ 46 str. perkančiosios organizacijos nustatytą </w:t>
      </w:r>
      <w:r w:rsidRPr="008B2F63">
        <w:rPr>
          <w:rFonts w:ascii="Calibri" w:hAnsi="Calibri" w:cs="Calibri"/>
          <w:i/>
          <w:color w:val="FF0000"/>
        </w:rPr>
        <w:lastRenderedPageBreak/>
        <w:t xml:space="preserve">pašalinimo pagrindą, perkančioji organizacija pareikalaus per jos nustatytą terminą pakeisti jį reikalavimus atitinkančiu ūkio subjektu,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tiekėjas remiasi</w:t>
      </w:r>
      <w:r w:rsidRPr="008B2F63">
        <w:rPr>
          <w:rFonts w:ascii="Calibri" w:hAnsi="Calibri" w:cs="Calibri"/>
          <w:color w:val="FF0000"/>
        </w:rPr>
        <w:t>;</w:t>
      </w:r>
    </w:p>
    <w:bookmarkEnd w:id="23"/>
    <w:p w14:paraId="223835A3" w14:textId="75C78915" w:rsidR="006752CC" w:rsidRPr="008B2F63" w:rsidRDefault="00615A50" w:rsidP="009A2070">
      <w:pPr>
        <w:tabs>
          <w:tab w:val="left" w:pos="0"/>
          <w:tab w:val="left" w:pos="9631"/>
        </w:tabs>
        <w:spacing w:after="0" w:line="240" w:lineRule="atLeast"/>
        <w:ind w:firstLine="709"/>
        <w:jc w:val="both"/>
        <w:rPr>
          <w:rFonts w:ascii="Calibri" w:hAnsi="Calibri" w:cs="Calibri"/>
          <w:color w:val="FF0000"/>
        </w:rPr>
      </w:pPr>
      <w:r w:rsidRPr="008B2F63">
        <w:rPr>
          <w:rFonts w:ascii="Calibri" w:hAnsi="Calibri" w:cs="Calibri"/>
        </w:rPr>
        <w:t>6.1.</w:t>
      </w:r>
      <w:r w:rsidR="009462CF">
        <w:rPr>
          <w:rFonts w:ascii="Calibri" w:hAnsi="Calibri" w:cs="Calibri"/>
        </w:rPr>
        <w:t>6</w:t>
      </w:r>
      <w:r w:rsidRPr="008B2F63">
        <w:rPr>
          <w:rFonts w:ascii="Calibri" w:hAnsi="Calibri" w:cs="Calibri"/>
        </w:rPr>
        <w:t>.</w:t>
      </w:r>
      <w:r w:rsidR="009A2070" w:rsidRPr="008B2F63">
        <w:rPr>
          <w:rFonts w:ascii="Calibri" w:hAnsi="Calibri" w:cs="Calibri"/>
        </w:rPr>
        <w:t xml:space="preserve"> </w:t>
      </w:r>
      <w:r w:rsidR="006752CC" w:rsidRPr="008B2F63">
        <w:rPr>
          <w:rFonts w:ascii="Calibri" w:hAnsi="Calibri" w:cs="Calibri"/>
          <w:b/>
          <w:bCs/>
        </w:rPr>
        <w:t xml:space="preserve">kiekvieno specialisto, kurio pajėgumais tiekėjas remiasi ir kurį </w:t>
      </w:r>
      <w:r w:rsidR="006752CC" w:rsidRPr="008B2F63">
        <w:rPr>
          <w:rFonts w:ascii="Calibri" w:hAnsi="Calibri" w:cs="Calibri"/>
          <w:b/>
          <w:bCs/>
          <w:u w:val="single"/>
        </w:rPr>
        <w:t>ketina įdarbinti</w:t>
      </w:r>
      <w:r w:rsidR="006752CC" w:rsidRPr="008B2F63">
        <w:rPr>
          <w:rFonts w:ascii="Calibri" w:hAnsi="Calibri" w:cs="Calibri"/>
          <w:b/>
          <w:bCs/>
        </w:rPr>
        <w:t xml:space="preserve"> (toliau – </w:t>
      </w:r>
      <w:proofErr w:type="spellStart"/>
      <w:r w:rsidR="006752CC" w:rsidRPr="008B2F63">
        <w:rPr>
          <w:rFonts w:ascii="Calibri" w:hAnsi="Calibri" w:cs="Calibri"/>
          <w:b/>
          <w:bCs/>
        </w:rPr>
        <w:t>kvazisubteikėjas</w:t>
      </w:r>
      <w:proofErr w:type="spellEnd"/>
      <w:r w:rsidR="006752CC" w:rsidRPr="008B2F63">
        <w:rPr>
          <w:rFonts w:ascii="Calibri" w:hAnsi="Calibri" w:cs="Calibri"/>
          <w:b/>
          <w:bCs/>
        </w:rPr>
        <w:t xml:space="preserve">) </w:t>
      </w:r>
      <w:r w:rsidR="006752CC" w:rsidRPr="008B2F63">
        <w:rPr>
          <w:rFonts w:ascii="Calibri" w:hAnsi="Calibri" w:cs="Calibri"/>
          <w:bCs/>
        </w:rPr>
        <w:t xml:space="preserve">(t. y. jei jis pasiūlymo pateikimo metu </w:t>
      </w:r>
      <w:r w:rsidR="006752CC" w:rsidRPr="008B2F63">
        <w:rPr>
          <w:rFonts w:ascii="Calibri" w:hAnsi="Calibri" w:cs="Calibri"/>
          <w:b/>
          <w:bCs/>
          <w:i/>
        </w:rPr>
        <w:t>nėra tiekėjo ar</w:t>
      </w:r>
      <w:r w:rsidR="006752CC" w:rsidRPr="008B2F63">
        <w:rPr>
          <w:rFonts w:ascii="Calibri" w:hAnsi="Calibri" w:cs="Calibri"/>
          <w:bCs/>
        </w:rPr>
        <w:t xml:space="preserve">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Cs/>
        </w:rPr>
        <w:t xml:space="preserve"> darbuotojas)</w:t>
      </w:r>
      <w:r w:rsidR="006752CC" w:rsidRPr="008B2F63">
        <w:rPr>
          <w:rFonts w:ascii="Calibri" w:hAnsi="Calibri" w:cs="Calibri"/>
          <w:b/>
          <w:bCs/>
        </w:rPr>
        <w:t xml:space="preserve"> </w:t>
      </w:r>
      <w:r w:rsidR="006752CC" w:rsidRPr="008B2F63">
        <w:rPr>
          <w:rFonts w:ascii="Calibri" w:hAnsi="Calibri" w:cs="Calibri"/>
          <w:bCs/>
        </w:rPr>
        <w:t xml:space="preserve">(jei tokius nurodė Pasiūlymo formoje (2 priedas), </w:t>
      </w:r>
      <w:r w:rsidR="006752CC" w:rsidRPr="008B2F63">
        <w:rPr>
          <w:rFonts w:ascii="Calibri" w:hAnsi="Calibri" w:cs="Calibri"/>
          <w:b/>
          <w:bCs/>
        </w:rPr>
        <w:t xml:space="preserve">pasirašytos laisvos formos sutikimas, patvirtinantis sutikimą teikti sutartyje nurodytas paslaugas/tiekti prekes, jas konkrečiai įvardinant, ir tiekėjo ar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
          <w:bCs/>
        </w:rPr>
        <w:t xml:space="preserve"> patvirtinimas, kad laimėjęs konkursą, įdarbins šį specialistą</w:t>
      </w:r>
      <w:r w:rsidR="006752CC" w:rsidRPr="008B2F63">
        <w:rPr>
          <w:rFonts w:ascii="Calibri" w:hAnsi="Calibri" w:cs="Calibri"/>
          <w:bCs/>
        </w:rPr>
        <w:t>, skaitmeninės kopijos.</w:t>
      </w:r>
      <w:r w:rsidR="006752CC" w:rsidRPr="008B2F63">
        <w:rPr>
          <w:rFonts w:ascii="Calibri" w:hAnsi="Calibri" w:cs="Calibri"/>
        </w:rPr>
        <w:t xml:space="preserve"> </w:t>
      </w:r>
    </w:p>
    <w:p w14:paraId="7BE1B8A6" w14:textId="77777777" w:rsidR="00DF4A3F" w:rsidRPr="008B2F63" w:rsidRDefault="006752CC" w:rsidP="00DF4A3F">
      <w:pPr>
        <w:tabs>
          <w:tab w:val="left" w:pos="0"/>
          <w:tab w:val="left" w:pos="9631"/>
        </w:tabs>
        <w:spacing w:after="0" w:line="240" w:lineRule="atLeast"/>
        <w:jc w:val="both"/>
        <w:rPr>
          <w:rFonts w:ascii="Calibri" w:hAnsi="Calibri" w:cs="Calibri"/>
          <w:b/>
          <w:i/>
          <w:color w:val="FF0000"/>
        </w:rPr>
      </w:pPr>
      <w:r w:rsidRPr="008B2F63">
        <w:rPr>
          <w:rFonts w:ascii="Calibri" w:hAnsi="Calibri" w:cs="Calibri"/>
          <w:i/>
          <w:color w:val="FF0000"/>
          <w:u w:val="single"/>
        </w:rPr>
        <w:t>Pastaba.</w:t>
      </w:r>
      <w:r w:rsidRPr="008B2F63">
        <w:rPr>
          <w:rFonts w:ascii="Calibri" w:hAnsi="Calibri" w:cs="Calibri"/>
          <w:i/>
          <w:color w:val="FF0000"/>
        </w:rPr>
        <w:t xml:space="preserve"> </w:t>
      </w:r>
      <w:proofErr w:type="spellStart"/>
      <w:r w:rsidRPr="008B2F63">
        <w:rPr>
          <w:rFonts w:ascii="Calibri" w:hAnsi="Calibri" w:cs="Calibri"/>
          <w:i/>
          <w:color w:val="FF0000"/>
        </w:rPr>
        <w:t>Kvazisubteikėjai</w:t>
      </w:r>
      <w:proofErr w:type="spellEnd"/>
      <w:r w:rsidRPr="008B2F63">
        <w:rPr>
          <w:rFonts w:ascii="Calibri" w:hAnsi="Calibri" w:cs="Calibri"/>
          <w:i/>
          <w:color w:val="FF0000"/>
        </w:rPr>
        <w:t xml:space="preserve"> turi būti išviešinti teikiant pasiūlymą, nes po pasiūlymo pateikimo termino pabaigos pasitelkti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xml:space="preserve"> tam, kad atitiktų kvalifikacijos reikalavimus, tiekėjas negalės, t. y. po pasiūlymo pateikimo tiekėjas neturi teisės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nes tokie veiksmai laikomi esminiu  pasiūlymo keitimu, prieštarauja Viešųjų pirkimų tarnybos  taisyklių</w:t>
      </w:r>
      <w:r w:rsidRPr="008B2F63">
        <w:rPr>
          <w:rFonts w:ascii="Calibri" w:hAnsi="Calibri" w:cs="Calibri"/>
          <w:bCs/>
          <w:i/>
          <w:color w:val="FF0000"/>
          <w:spacing w:val="-2"/>
        </w:rPr>
        <w:t xml:space="preserve"> (Pasiūlymų patikslinimo, papildymo ar paaiškinimo taisyklės)</w:t>
      </w:r>
      <w:r w:rsidRPr="008B2F63">
        <w:rPr>
          <w:rFonts w:ascii="Calibri" w:hAnsi="Calibri" w:cs="Calibri"/>
          <w:i/>
          <w:color w:val="FF0000"/>
        </w:rPr>
        <w:t xml:space="preserve"> nuostatoms (VPĮ 45 str. 3 d.)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w:t>
      </w:r>
      <w:r w:rsidRPr="008B2F63">
        <w:rPr>
          <w:rFonts w:ascii="Calibri" w:hAnsi="Calibri" w:cs="Calibri"/>
          <w:b/>
          <w:i/>
          <w:color w:val="FF0000"/>
        </w:rPr>
        <w:t xml:space="preserve">Jeigu teikiant pasiūlymą išviešintas </w:t>
      </w:r>
      <w:proofErr w:type="spellStart"/>
      <w:r w:rsidRPr="008B2F63">
        <w:rPr>
          <w:rFonts w:ascii="Calibri" w:hAnsi="Calibri" w:cs="Calibri"/>
          <w:b/>
          <w:i/>
          <w:color w:val="FF0000"/>
        </w:rPr>
        <w:t>kvazisubtiekėjas</w:t>
      </w:r>
      <w:proofErr w:type="spellEnd"/>
      <w:r w:rsidRPr="008B2F63">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B2F63">
        <w:rPr>
          <w:rFonts w:ascii="Calibri" w:hAnsi="Calibri" w:cs="Calibri"/>
          <w:b/>
          <w:i/>
          <w:color w:val="FF0000"/>
        </w:rPr>
        <w:t>kvazisubtiekėju</w:t>
      </w:r>
      <w:proofErr w:type="spellEnd"/>
      <w:r w:rsidRPr="008B2F63">
        <w:rPr>
          <w:rFonts w:ascii="Calibri" w:hAnsi="Calibri" w:cs="Calibri"/>
          <w:b/>
          <w:i/>
          <w:color w:val="FF0000"/>
        </w:rPr>
        <w:t>;</w:t>
      </w:r>
    </w:p>
    <w:p w14:paraId="69E0B010" w14:textId="2B473FB1" w:rsidR="006752CC" w:rsidRPr="008B2F63" w:rsidRDefault="006752CC" w:rsidP="006752CC">
      <w:pPr>
        <w:spacing w:after="0" w:line="240" w:lineRule="atLeast"/>
        <w:ind w:firstLine="709"/>
        <w:jc w:val="both"/>
        <w:rPr>
          <w:rFonts w:cstheme="minorHAnsi"/>
          <w:u w:val="single"/>
        </w:rPr>
      </w:pPr>
      <w:r w:rsidRPr="008B2F63">
        <w:rPr>
          <w:rFonts w:cstheme="minorHAnsi"/>
        </w:rPr>
        <w:t>6.2.</w:t>
      </w:r>
      <w:r w:rsidRPr="008B2F63">
        <w:rPr>
          <w:rFonts w:cstheme="minorHAnsi"/>
          <w:b/>
          <w:iCs/>
        </w:rPr>
        <w:t xml:space="preserve"> </w:t>
      </w:r>
      <w:r w:rsidR="0039647F" w:rsidRPr="008B2F63">
        <w:rPr>
          <w:rFonts w:cstheme="minorHAnsi"/>
          <w:iCs/>
        </w:rPr>
        <w:t>Perkančioji organizacija nereikalauja, kad pasiūlymas būtų pasirašytas, išskyrus jei pateiktoje tam tikro pasiūlymo dokumento formoje reikalaujama ją pasirašyti.</w:t>
      </w:r>
    </w:p>
    <w:p w14:paraId="6BCF54AA" w14:textId="0CF9353F" w:rsidR="006752CC" w:rsidRPr="008B2F63" w:rsidRDefault="006752CC" w:rsidP="0039647F">
      <w:pPr>
        <w:spacing w:after="0" w:line="240" w:lineRule="atLeast"/>
        <w:ind w:firstLine="710"/>
        <w:jc w:val="both"/>
        <w:rPr>
          <w:rFonts w:cstheme="minorHAnsi"/>
        </w:rPr>
      </w:pPr>
      <w:r w:rsidRPr="008B2F63">
        <w:rPr>
          <w:rFonts w:cstheme="minorHAnsi"/>
        </w:rPr>
        <w:t xml:space="preserve">6.3. Pasiūlymas turi būti </w:t>
      </w:r>
      <w:r w:rsidR="0039647F" w:rsidRPr="008B2F63">
        <w:rPr>
          <w:rFonts w:cstheme="minorHAnsi"/>
        </w:rPr>
        <w:t>parengtas lietuvių kalba</w:t>
      </w:r>
      <w:r w:rsidR="0039647F" w:rsidRPr="008B2F63">
        <w:t xml:space="preserve"> </w:t>
      </w:r>
      <w:r w:rsidR="009462CF">
        <w:rPr>
          <w:rFonts w:cstheme="minorHAnsi"/>
        </w:rPr>
        <w:t>ir (ar)</w:t>
      </w:r>
      <w:r w:rsidR="0039647F" w:rsidRPr="008B2F63">
        <w:rPr>
          <w:rFonts w:cstheme="minorHAnsi"/>
        </w:rPr>
        <w:t xml:space="preserve"> anglų kalba.</w:t>
      </w:r>
      <w:r w:rsidR="0039647F" w:rsidRPr="008B2F63">
        <w:rPr>
          <w:rFonts w:eastAsia="Arial" w:cstheme="minorHAnsi"/>
        </w:rPr>
        <w:t xml:space="preserve"> Jei kurie nors su pasiūlymu teikiami dokumentai parengti ne ta kalba, kuria reikalaujama, turi būti pateiktas tikslus vertimas į reikalaujamą kalbą. </w:t>
      </w:r>
      <w:r w:rsidR="0039647F" w:rsidRPr="008B2F63">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BEFEB75" w14:textId="77777777" w:rsidR="006752CC" w:rsidRPr="008B2F63" w:rsidRDefault="006752CC" w:rsidP="001856F9">
      <w:pPr>
        <w:spacing w:after="0" w:line="240" w:lineRule="atLeast"/>
        <w:ind w:firstLine="709"/>
        <w:jc w:val="both"/>
        <w:rPr>
          <w:rFonts w:cstheme="minorHAnsi"/>
        </w:rPr>
      </w:pPr>
      <w:r w:rsidRPr="008B2F63">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8B2F63">
        <w:rPr>
          <w:rFonts w:cstheme="minorHAnsi"/>
        </w:rPr>
        <w:t>.</w:t>
      </w:r>
    </w:p>
    <w:p w14:paraId="0E2897FC" w14:textId="77777777" w:rsidR="006752CC" w:rsidRPr="008B2F63" w:rsidRDefault="006752CC" w:rsidP="006752CC">
      <w:pPr>
        <w:spacing w:after="0" w:line="240" w:lineRule="atLeast"/>
        <w:ind w:firstLine="709"/>
        <w:jc w:val="both"/>
        <w:rPr>
          <w:rFonts w:cstheme="minorHAnsi"/>
        </w:rPr>
      </w:pPr>
      <w:r w:rsidRPr="008B2F63">
        <w:rPr>
          <w:rFonts w:eastAsia="Arial" w:cstheme="minorHAnsi"/>
        </w:rPr>
        <w:t xml:space="preserve">6.5. Tiekėjų pasiūlymuose nurodytos kainos bus vertinamos </w:t>
      </w:r>
      <w:r w:rsidRPr="008B2F63">
        <w:rPr>
          <w:rFonts w:cstheme="minorHAnsi"/>
        </w:rPr>
        <w:t xml:space="preserve">ir lyginamos su visais mokesčiais, įskaitant PVM. </w:t>
      </w:r>
    </w:p>
    <w:p w14:paraId="465B6607" w14:textId="078FD0F6" w:rsidR="006752CC" w:rsidRPr="008B2F63" w:rsidRDefault="006752CC" w:rsidP="00FB51B9">
      <w:pPr>
        <w:ind w:firstLine="709"/>
        <w:rPr>
          <w:rFonts w:eastAsiaTheme="minorHAnsi"/>
        </w:rPr>
      </w:pPr>
      <w:r w:rsidRPr="008B2F63">
        <w:rPr>
          <w:rFonts w:cstheme="minorHAnsi"/>
          <w:shd w:val="clear" w:color="auto" w:fill="DEEAF6" w:themeFill="accent1" w:themeFillTint="33"/>
        </w:rPr>
        <w:t xml:space="preserve">6.6. </w:t>
      </w:r>
      <w:r w:rsidR="00FB51B9" w:rsidRPr="008B2F63">
        <w:rPr>
          <w:b/>
          <w:bCs/>
          <w:i/>
          <w:iCs/>
          <w:color w:val="FF0000"/>
          <w:u w:val="single"/>
          <w:shd w:val="clear" w:color="auto" w:fill="DEEAF6" w:themeFill="accent1" w:themeFillTint="33"/>
        </w:rPr>
        <w:t xml:space="preserve">Bendra pasiūlymo kaina neturi viršyti </w:t>
      </w:r>
      <w:r w:rsidR="009462CF">
        <w:rPr>
          <w:b/>
          <w:bCs/>
          <w:i/>
          <w:iCs/>
          <w:color w:val="FF0000"/>
          <w:u w:val="single"/>
          <w:shd w:val="clear" w:color="auto" w:fill="DEEAF6" w:themeFill="accent1" w:themeFillTint="33"/>
        </w:rPr>
        <w:t>149 497,92</w:t>
      </w:r>
      <w:r w:rsidR="00FB51B9" w:rsidRPr="008B2F63">
        <w:rPr>
          <w:b/>
          <w:bCs/>
          <w:i/>
          <w:iCs/>
          <w:color w:val="FF0000"/>
          <w:u w:val="single"/>
          <w:shd w:val="clear" w:color="auto" w:fill="DEEAF6" w:themeFill="accent1" w:themeFillTint="33"/>
        </w:rPr>
        <w:t xml:space="preserve"> Eur su PVM</w:t>
      </w:r>
      <w:r w:rsidR="00FB51B9" w:rsidRPr="008B2F63">
        <w:rPr>
          <w:color w:val="FF0000"/>
          <w:shd w:val="clear" w:color="auto" w:fill="DEEAF6" w:themeFill="accent1" w:themeFillTint="33"/>
        </w:rPr>
        <w:t xml:space="preserve"> </w:t>
      </w:r>
      <w:r w:rsidR="00FB51B9" w:rsidRPr="008B2F63">
        <w:rPr>
          <w:b/>
          <w:bCs/>
          <w:i/>
          <w:iCs/>
          <w:color w:val="FF0000"/>
          <w:shd w:val="clear" w:color="auto" w:fill="DEEAF6" w:themeFill="accent1" w:themeFillTint="33"/>
        </w:rPr>
        <w:t>(arba be PVM, jei PVM netaikomas)</w:t>
      </w:r>
      <w:r w:rsidR="00FB51B9" w:rsidRPr="008B2F63">
        <w:rPr>
          <w:rFonts w:eastAsiaTheme="minorHAnsi"/>
          <w:color w:val="FF0000"/>
          <w:shd w:val="clear" w:color="auto" w:fill="DEEAF6" w:themeFill="accent1" w:themeFillTint="33"/>
        </w:rPr>
        <w:t>.</w:t>
      </w:r>
      <w:r w:rsidR="00FB51B9" w:rsidRPr="008B2F63">
        <w:rPr>
          <w:rFonts w:eastAsiaTheme="minorHAnsi"/>
          <w:color w:val="FF0000"/>
        </w:rPr>
        <w:t xml:space="preserve"> </w:t>
      </w:r>
      <w:r w:rsidRPr="008B2F63">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B65FF52" w14:textId="77777777" w:rsidR="006752CC" w:rsidRPr="009A408F" w:rsidRDefault="006752CC" w:rsidP="006752CC">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2146481"/>
      <w:bookmarkEnd w:id="25"/>
      <w:bookmarkEnd w:id="26"/>
      <w:bookmarkEnd w:id="27"/>
      <w:bookmarkEnd w:id="28"/>
      <w:bookmarkEnd w:id="29"/>
      <w:r w:rsidRPr="009A408F">
        <w:rPr>
          <w:rFonts w:asciiTheme="minorHAnsi" w:hAnsiTheme="minorHAnsi" w:cstheme="minorHAnsi"/>
        </w:rPr>
        <w:t>7. Pasiūlymo galiojimo užtikrinimas</w:t>
      </w:r>
      <w:bookmarkEnd w:id="30"/>
      <w:bookmarkEnd w:id="31"/>
      <w:bookmarkEnd w:id="32"/>
    </w:p>
    <w:p w14:paraId="5300D264" w14:textId="77777777"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942BD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232146482"/>
      <w:bookmarkStart w:id="38" w:name="_Ref39485250"/>
      <w:bookmarkStart w:id="39" w:name="_Ref39485258"/>
      <w:r w:rsidRPr="009A408F">
        <w:rPr>
          <w:rFonts w:asciiTheme="minorHAnsi" w:hAnsiTheme="minorHAnsi" w:cstheme="minorHAnsi"/>
        </w:rPr>
        <w:t>8. Elektroninis aukcionas</w:t>
      </w:r>
      <w:bookmarkEnd w:id="33"/>
      <w:bookmarkEnd w:id="34"/>
      <w:bookmarkEnd w:id="35"/>
      <w:bookmarkEnd w:id="36"/>
      <w:bookmarkEnd w:id="37"/>
    </w:p>
    <w:p w14:paraId="0C634F1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58DF1494"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232146483"/>
      <w:r w:rsidRPr="009A408F">
        <w:rPr>
          <w:rFonts w:asciiTheme="minorHAnsi" w:hAnsiTheme="minorHAnsi" w:cstheme="minorHAnsi"/>
        </w:rPr>
        <w:t>9. Pasiūlymų vertinimas</w:t>
      </w:r>
      <w:bookmarkEnd w:id="38"/>
      <w:bookmarkEnd w:id="39"/>
      <w:bookmarkEnd w:id="40"/>
      <w:bookmarkEnd w:id="41"/>
      <w:bookmarkEnd w:id="42"/>
    </w:p>
    <w:p w14:paraId="01255413" w14:textId="77777777"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kainos ir kokybės santykį</w:t>
      </w:r>
      <w:r w:rsidRPr="009A408F">
        <w:rPr>
          <w:rFonts w:cstheme="minorHAnsi"/>
        </w:rPr>
        <w:t>. Duomenys, kuriuos savo pasiūlyme turi pateikti tiekėjas, vertinimo k</w:t>
      </w:r>
      <w:r>
        <w:rPr>
          <w:rFonts w:cstheme="minorHAnsi"/>
        </w:rPr>
        <w:t>riterijai ir tvarka, pagal kurią</w:t>
      </w:r>
      <w:r w:rsidRPr="009A408F">
        <w:rPr>
          <w:rFonts w:cstheme="minorHAnsi"/>
        </w:rPr>
        <w:t xml:space="preserve"> vertinami tiekėjo pateikti duomenys, pateikiama specialiųjų pirkimo </w:t>
      </w:r>
      <w:r w:rsidRPr="008957B3">
        <w:rPr>
          <w:rFonts w:cstheme="minorHAnsi"/>
        </w:rPr>
        <w:t xml:space="preserve">sąlygų </w:t>
      </w:r>
      <w:r w:rsidRPr="008957B3">
        <w:rPr>
          <w:rFonts w:cstheme="minorHAnsi"/>
          <w:color w:val="00B050"/>
          <w:shd w:val="clear" w:color="auto" w:fill="FFFFFF"/>
        </w:rPr>
        <w:t>6</w:t>
      </w:r>
      <w:r w:rsidRPr="008957B3">
        <w:rPr>
          <w:rFonts w:cstheme="minorHAnsi"/>
        </w:rPr>
        <w:t xml:space="preserve"> priede.</w:t>
      </w:r>
      <w:r w:rsidRPr="009A408F">
        <w:rPr>
          <w:rFonts w:cstheme="minorHAnsi"/>
        </w:rPr>
        <w:t xml:space="preserve"> </w:t>
      </w:r>
    </w:p>
    <w:p w14:paraId="10171C5F" w14:textId="77777777"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61A81638" w14:textId="77777777" w:rsidR="006752CC" w:rsidRDefault="006752CC" w:rsidP="006752CC">
      <w:pPr>
        <w:ind w:firstLine="709"/>
        <w:jc w:val="both"/>
      </w:pPr>
      <w:r w:rsidRPr="009A408F">
        <w:rPr>
          <w:rStyle w:val="cf01"/>
          <w:rFonts w:asciiTheme="minorHAnsi" w:hAnsiTheme="minorHAnsi" w:cstheme="minorHAnsi"/>
          <w:sz w:val="21"/>
          <w:szCs w:val="21"/>
        </w:rPr>
        <w:lastRenderedPageBreak/>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14:paraId="0869400C"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32146484"/>
      <w:r w:rsidRPr="009A408F">
        <w:rPr>
          <w:rFonts w:asciiTheme="minorHAnsi" w:hAnsiTheme="minorHAnsi" w:cstheme="minorHAnsi"/>
        </w:rPr>
        <w:t>10. Sutarties sudarymas</w:t>
      </w:r>
      <w:bookmarkEnd w:id="43"/>
      <w:bookmarkEnd w:id="44"/>
      <w:bookmarkEnd w:id="45"/>
    </w:p>
    <w:p w14:paraId="46AA19D1" w14:textId="77777777" w:rsidR="0039647F" w:rsidRDefault="006752CC" w:rsidP="0039647F">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bookmarkStart w:id="46" w:name="_Hlk227676927"/>
    </w:p>
    <w:p w14:paraId="21CFEFD4" w14:textId="4C67122A" w:rsidR="0039647F" w:rsidRPr="004C0C9B" w:rsidRDefault="0039647F" w:rsidP="0039647F">
      <w:pPr>
        <w:pStyle w:val="Sraopastraipa"/>
        <w:numPr>
          <w:ilvl w:val="1"/>
          <w:numId w:val="14"/>
        </w:numPr>
        <w:spacing w:after="0" w:line="240" w:lineRule="atLeast"/>
        <w:ind w:left="0" w:firstLine="709"/>
        <w:jc w:val="both"/>
        <w:rPr>
          <w:rFonts w:cstheme="minorHAnsi"/>
        </w:rPr>
      </w:pPr>
      <w:r w:rsidRPr="0039647F">
        <w:rPr>
          <w:rFonts w:ascii="Calibri" w:hAnsi="Calibri" w:cs="Calibri"/>
          <w:kern w:val="2"/>
          <w:szCs w:val="24"/>
        </w:rPr>
        <w:t xml:space="preserve">Sutartis galioja iki visiško prievolių įvykdymo (kol bus išnaudota Pradinės Sutarties vertė, bet jos terminas negali būti ilgesnis kaip </w:t>
      </w:r>
      <w:r w:rsidRPr="0039647F">
        <w:rPr>
          <w:rFonts w:ascii="Calibri" w:hAnsi="Calibri" w:cs="Calibri"/>
          <w:b/>
          <w:bCs/>
          <w:kern w:val="2"/>
          <w:szCs w:val="24"/>
        </w:rPr>
        <w:t>36 (trisdešimt šeši) mėnesiai</w:t>
      </w:r>
      <w:r w:rsidRPr="0039647F">
        <w:rPr>
          <w:rFonts w:ascii="Calibri" w:hAnsi="Calibri" w:cs="Calibri"/>
          <w:kern w:val="2"/>
          <w:szCs w:val="24"/>
        </w:rPr>
        <w:t>.</w:t>
      </w:r>
      <w:bookmarkEnd w:id="46"/>
    </w:p>
    <w:p w14:paraId="26FA77E8" w14:textId="4BF98731"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228798843"/>
      <w:bookmarkStart w:id="48" w:name="_Toc232146485"/>
      <w:bookmarkEnd w:id="2"/>
      <w:r w:rsidRPr="009A408F">
        <w:rPr>
          <w:rFonts w:asciiTheme="minorHAnsi" w:hAnsiTheme="minorHAnsi" w:cstheme="minorHAnsi"/>
        </w:rPr>
        <w:t>Kitos sąlygos</w:t>
      </w:r>
      <w:bookmarkEnd w:id="47"/>
      <w:bookmarkEnd w:id="48"/>
    </w:p>
    <w:p w14:paraId="71D6D5AC" w14:textId="77777777" w:rsidR="006752CC" w:rsidRPr="0030690D"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0"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1E4AE23F" w14:textId="77777777" w:rsidR="0077342C" w:rsidRDefault="0077342C" w:rsidP="006752CC">
      <w:pPr>
        <w:pStyle w:val="Antrat1"/>
        <w:jc w:val="right"/>
        <w:rPr>
          <w:rFonts w:asciiTheme="minorHAnsi" w:hAnsiTheme="minorHAnsi" w:cstheme="minorHAnsi"/>
          <w:color w:val="0070C0"/>
          <w:sz w:val="21"/>
          <w:szCs w:val="21"/>
        </w:rPr>
      </w:pPr>
    </w:p>
    <w:p w14:paraId="39D647E1" w14:textId="77777777" w:rsidR="0077342C" w:rsidRDefault="0077342C" w:rsidP="0077342C">
      <w:pPr>
        <w:shd w:val="clear" w:color="auto" w:fill="FFFFFF"/>
        <w:spacing w:after="0" w:line="240" w:lineRule="auto"/>
        <w:rPr>
          <w:rFonts w:eastAsia="Calibri" w:cstheme="minorHAnsi"/>
          <w:u w:val="single"/>
        </w:rPr>
      </w:pPr>
      <w:r w:rsidRPr="007252C5">
        <w:rPr>
          <w:rFonts w:eastAsia="Calibri" w:cstheme="minorHAnsi"/>
          <w:u w:val="single"/>
        </w:rPr>
        <w:t>Sąlygas parengė:</w:t>
      </w:r>
    </w:p>
    <w:p w14:paraId="6C905708" w14:textId="77777777" w:rsidR="0077342C" w:rsidRPr="007252C5" w:rsidRDefault="0077342C" w:rsidP="0077342C">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7342C" w:rsidRPr="007252C5" w14:paraId="29740E18" w14:textId="77777777" w:rsidTr="007D27BB">
        <w:tc>
          <w:tcPr>
            <w:tcW w:w="4668" w:type="dxa"/>
          </w:tcPr>
          <w:p w14:paraId="7867B501"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vedėja</w:t>
            </w:r>
          </w:p>
        </w:tc>
        <w:tc>
          <w:tcPr>
            <w:tcW w:w="1995" w:type="dxa"/>
          </w:tcPr>
          <w:p w14:paraId="3D97E52B"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073F7B91"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Daiva Čeponienė</w:t>
            </w:r>
          </w:p>
        </w:tc>
      </w:tr>
      <w:tr w:rsidR="0077342C" w:rsidRPr="007252C5" w14:paraId="5BF1B35E" w14:textId="77777777" w:rsidTr="007D27BB">
        <w:tc>
          <w:tcPr>
            <w:tcW w:w="4668" w:type="dxa"/>
          </w:tcPr>
          <w:p w14:paraId="644D6CD5" w14:textId="77777777" w:rsidR="0077342C" w:rsidRPr="007252C5" w:rsidRDefault="0077342C" w:rsidP="007D27BB">
            <w:pPr>
              <w:shd w:val="clear" w:color="auto" w:fill="FFFFFF"/>
              <w:rPr>
                <w:rFonts w:asciiTheme="minorHAnsi" w:eastAsia="Calibri" w:cstheme="minorHAnsi"/>
              </w:rPr>
            </w:pPr>
          </w:p>
        </w:tc>
        <w:tc>
          <w:tcPr>
            <w:tcW w:w="1995" w:type="dxa"/>
          </w:tcPr>
          <w:p w14:paraId="0955177A"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0724C9C"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33489497" w14:textId="77777777" w:rsidTr="007D27BB">
        <w:tc>
          <w:tcPr>
            <w:tcW w:w="4668" w:type="dxa"/>
          </w:tcPr>
          <w:p w14:paraId="627B0DEA"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vyriausioji specialistė</w:t>
            </w:r>
          </w:p>
        </w:tc>
        <w:tc>
          <w:tcPr>
            <w:tcW w:w="1995" w:type="dxa"/>
          </w:tcPr>
          <w:p w14:paraId="25D1B203"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78A6D50F"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Jūratė Dabašinskienė</w:t>
            </w:r>
          </w:p>
        </w:tc>
      </w:tr>
      <w:tr w:rsidR="0077342C" w:rsidRPr="007252C5" w14:paraId="4E7966B5" w14:textId="77777777" w:rsidTr="007D27BB">
        <w:tc>
          <w:tcPr>
            <w:tcW w:w="4668" w:type="dxa"/>
          </w:tcPr>
          <w:p w14:paraId="02792D51" w14:textId="77777777" w:rsidR="0077342C" w:rsidRPr="007252C5" w:rsidRDefault="0077342C" w:rsidP="007D27BB">
            <w:pPr>
              <w:shd w:val="clear" w:color="auto" w:fill="FFFFFF"/>
              <w:rPr>
                <w:rFonts w:asciiTheme="minorHAnsi" w:eastAsia="Calibri" w:cstheme="minorHAnsi"/>
              </w:rPr>
            </w:pPr>
          </w:p>
          <w:p w14:paraId="7DCC2256" w14:textId="77777777" w:rsidR="0077342C" w:rsidRPr="007252C5" w:rsidRDefault="0077342C" w:rsidP="007D27BB">
            <w:pPr>
              <w:shd w:val="clear" w:color="auto" w:fill="FFFFFF"/>
              <w:rPr>
                <w:rFonts w:asciiTheme="minorHAnsi" w:eastAsia="Calibri" w:cstheme="minorHAnsi"/>
              </w:rPr>
            </w:pPr>
          </w:p>
        </w:tc>
        <w:tc>
          <w:tcPr>
            <w:tcW w:w="1995" w:type="dxa"/>
          </w:tcPr>
          <w:p w14:paraId="1B4E3A0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313ED0A"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5462C2B6" w14:textId="77777777" w:rsidTr="007D27BB">
        <w:tc>
          <w:tcPr>
            <w:tcW w:w="4668" w:type="dxa"/>
          </w:tcPr>
          <w:p w14:paraId="226611EF" w14:textId="77777777" w:rsidR="0077342C" w:rsidRPr="007252C5" w:rsidRDefault="0077342C" w:rsidP="007D27BB">
            <w:pPr>
              <w:shd w:val="clear" w:color="auto" w:fill="FFFFFF"/>
              <w:rPr>
                <w:rFonts w:asciiTheme="minorHAnsi" w:eastAsia="Calibri" w:cstheme="minorHAnsi"/>
                <w:bCs/>
                <w:u w:val="single"/>
              </w:rPr>
            </w:pPr>
            <w:r w:rsidRPr="007252C5">
              <w:rPr>
                <w:rFonts w:asciiTheme="minorHAnsi" w:eastAsia="Calibri" w:cstheme="minorHAnsi"/>
                <w:bCs/>
                <w:u w:val="single"/>
              </w:rPr>
              <w:t>Sąlygas suderino:</w:t>
            </w:r>
          </w:p>
          <w:p w14:paraId="40CAD20B" w14:textId="77777777" w:rsidR="0077342C" w:rsidRPr="007252C5" w:rsidRDefault="0077342C" w:rsidP="007D27BB">
            <w:pPr>
              <w:shd w:val="clear" w:color="auto" w:fill="FFFFFF"/>
              <w:rPr>
                <w:rFonts w:asciiTheme="minorHAnsi" w:eastAsia="Calibri" w:cstheme="minorHAnsi"/>
                <w:bCs/>
                <w:u w:val="single"/>
              </w:rPr>
            </w:pPr>
          </w:p>
        </w:tc>
        <w:tc>
          <w:tcPr>
            <w:tcW w:w="1995" w:type="dxa"/>
          </w:tcPr>
          <w:p w14:paraId="3FE8D02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61855D8D"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548C8AFD" w14:textId="77777777" w:rsidTr="007D27BB">
        <w:tc>
          <w:tcPr>
            <w:tcW w:w="4668" w:type="dxa"/>
          </w:tcPr>
          <w:p w14:paraId="6BD4ADCF" w14:textId="70F5ECC6"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 xml:space="preserve"> </w:t>
            </w:r>
            <w:r w:rsidR="009462CF" w:rsidRPr="009462CF">
              <w:rPr>
                <w:rFonts w:ascii="Calibri" w:eastAsia="Calibri" w:hAnsi="Calibri" w:cs="Calibri"/>
              </w:rPr>
              <w:t xml:space="preserve">Sveikatos apsaugos </w:t>
            </w:r>
            <w:r w:rsidRPr="007252C5">
              <w:rPr>
                <w:rFonts w:asciiTheme="minorHAnsi" w:eastAsia="Calibri" w:cstheme="minorHAnsi"/>
              </w:rPr>
              <w:t>skyriaus vedėja</w:t>
            </w:r>
          </w:p>
        </w:tc>
        <w:tc>
          <w:tcPr>
            <w:tcW w:w="1995" w:type="dxa"/>
          </w:tcPr>
          <w:p w14:paraId="591CDB67"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4319EC57" w14:textId="3CF5F0D3" w:rsidR="0077342C" w:rsidRPr="007252C5" w:rsidRDefault="009462CF" w:rsidP="007D27BB">
            <w:pPr>
              <w:shd w:val="clear" w:color="auto" w:fill="FFFFFF"/>
              <w:jc w:val="center"/>
              <w:rPr>
                <w:rFonts w:asciiTheme="minorHAnsi" w:eastAsia="Calibri" w:cstheme="minorHAnsi"/>
                <w:iCs/>
              </w:rPr>
            </w:pPr>
            <w:r w:rsidRPr="009462CF">
              <w:rPr>
                <w:rFonts w:ascii="Calibri" w:eastAsia="Calibri" w:hAnsi="Calibri" w:cs="Calibri"/>
                <w:iCs/>
              </w:rPr>
              <w:t>Milda Labašauskaitė</w:t>
            </w:r>
          </w:p>
        </w:tc>
      </w:tr>
      <w:tr w:rsidR="0077342C" w:rsidRPr="007252C5" w14:paraId="0511F017" w14:textId="77777777" w:rsidTr="007D27BB">
        <w:tc>
          <w:tcPr>
            <w:tcW w:w="4668" w:type="dxa"/>
          </w:tcPr>
          <w:p w14:paraId="2EBCED65" w14:textId="77777777" w:rsidR="0077342C" w:rsidRPr="007252C5" w:rsidRDefault="0077342C" w:rsidP="007D27BB">
            <w:pPr>
              <w:shd w:val="clear" w:color="auto" w:fill="FFFFFF"/>
              <w:rPr>
                <w:rFonts w:asciiTheme="minorHAnsi" w:eastAsia="Calibri" w:cstheme="minorHAnsi"/>
                <w:iCs/>
              </w:rPr>
            </w:pPr>
          </w:p>
          <w:p w14:paraId="20EBFB3C" w14:textId="77777777" w:rsidR="0077342C" w:rsidRPr="007252C5" w:rsidRDefault="0077342C" w:rsidP="007D27BB">
            <w:pPr>
              <w:shd w:val="clear" w:color="auto" w:fill="FFFFFF"/>
              <w:rPr>
                <w:rFonts w:asciiTheme="minorHAnsi" w:eastAsia="Calibri" w:cstheme="minorHAnsi"/>
                <w:iCs/>
              </w:rPr>
            </w:pPr>
          </w:p>
        </w:tc>
        <w:tc>
          <w:tcPr>
            <w:tcW w:w="1995" w:type="dxa"/>
          </w:tcPr>
          <w:p w14:paraId="1811E179"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0103AD09" w14:textId="77777777" w:rsidR="0077342C" w:rsidRPr="007252C5" w:rsidRDefault="0077342C" w:rsidP="007D27BB">
            <w:pPr>
              <w:shd w:val="clear" w:color="auto" w:fill="FFFFFF"/>
              <w:jc w:val="center"/>
              <w:rPr>
                <w:rFonts w:asciiTheme="minorHAnsi" w:eastAsia="Calibri" w:cstheme="minorHAnsi"/>
                <w:iCs/>
              </w:rPr>
            </w:pPr>
          </w:p>
        </w:tc>
      </w:tr>
      <w:tr w:rsidR="0077342C" w:rsidRPr="007252C5" w14:paraId="2F1103DB" w14:textId="77777777" w:rsidTr="007D27BB">
        <w:tc>
          <w:tcPr>
            <w:tcW w:w="4668" w:type="dxa"/>
          </w:tcPr>
          <w:p w14:paraId="1DF61340" w14:textId="2D721190" w:rsidR="0077342C" w:rsidRPr="007252C5" w:rsidRDefault="009462CF" w:rsidP="00E1722E">
            <w:pPr>
              <w:shd w:val="clear" w:color="auto" w:fill="FFFFFF"/>
              <w:rPr>
                <w:rFonts w:asciiTheme="minorHAnsi" w:eastAsia="Calibri" w:cstheme="minorHAnsi"/>
              </w:rPr>
            </w:pPr>
            <w:r w:rsidRPr="009462CF">
              <w:rPr>
                <w:rFonts w:ascii="Calibri" w:eastAsia="Calibri" w:hAnsi="Calibri" w:cs="Calibri"/>
              </w:rPr>
              <w:t>Sveikatos apsaugos skyriaus vyriausioji specialistė</w:t>
            </w:r>
          </w:p>
        </w:tc>
        <w:tc>
          <w:tcPr>
            <w:tcW w:w="1995" w:type="dxa"/>
          </w:tcPr>
          <w:p w14:paraId="044D3A75" w14:textId="77777777" w:rsidR="0077342C" w:rsidRPr="007252C5" w:rsidRDefault="0077342C" w:rsidP="007D27BB">
            <w:pPr>
              <w:shd w:val="clear" w:color="auto" w:fill="FFFFFF"/>
              <w:jc w:val="center"/>
              <w:rPr>
                <w:rFonts w:asciiTheme="minorHAnsi" w:eastAsia="Calibri" w:cstheme="minorHAnsi"/>
                <w:lang w:val="en-US"/>
              </w:rPr>
            </w:pPr>
          </w:p>
          <w:p w14:paraId="21C85F2E"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1EF81A2D" w14:textId="7DA405C1" w:rsidR="0077342C" w:rsidRPr="007252C5" w:rsidRDefault="009462CF" w:rsidP="009462CF">
            <w:pPr>
              <w:shd w:val="clear" w:color="auto" w:fill="FFFFFF"/>
              <w:jc w:val="center"/>
              <w:rPr>
                <w:rFonts w:asciiTheme="minorHAnsi" w:eastAsia="Calibri" w:cstheme="minorHAnsi"/>
                <w:iCs/>
              </w:rPr>
            </w:pPr>
            <w:r w:rsidRPr="009462CF">
              <w:rPr>
                <w:rFonts w:ascii="Calibri" w:eastAsia="Calibri" w:hAnsi="Calibri" w:cs="Calibri"/>
              </w:rPr>
              <w:t>Giedrė Pilipaitienė</w:t>
            </w:r>
          </w:p>
        </w:tc>
      </w:tr>
    </w:tbl>
    <w:p w14:paraId="17108B1D" w14:textId="77777777" w:rsidR="004C0C9B" w:rsidRDefault="004C0C9B" w:rsidP="004C0C9B">
      <w:pPr>
        <w:pStyle w:val="Antrat1"/>
        <w:rPr>
          <w:rFonts w:asciiTheme="minorHAnsi" w:hAnsiTheme="minorHAnsi" w:cstheme="minorHAnsi"/>
          <w:color w:val="0070C0"/>
          <w:sz w:val="21"/>
          <w:szCs w:val="21"/>
        </w:rPr>
      </w:pPr>
    </w:p>
    <w:p w14:paraId="0390D680" w14:textId="77777777" w:rsidR="004C0C9B" w:rsidRDefault="004C0C9B" w:rsidP="006752CC">
      <w:pPr>
        <w:pStyle w:val="Antrat1"/>
        <w:jc w:val="right"/>
        <w:rPr>
          <w:rFonts w:asciiTheme="minorHAnsi" w:hAnsiTheme="minorHAnsi" w:cstheme="minorHAnsi"/>
          <w:color w:val="0070C0"/>
          <w:sz w:val="21"/>
          <w:szCs w:val="21"/>
        </w:rPr>
      </w:pPr>
    </w:p>
    <w:p w14:paraId="425D5409" w14:textId="77777777" w:rsidR="004C0C9B" w:rsidRPr="004C0C9B" w:rsidRDefault="004C0C9B" w:rsidP="004C0C9B"/>
    <w:p w14:paraId="06CEF71D" w14:textId="70B5A53C" w:rsidR="006752CC" w:rsidRPr="009A408F" w:rsidRDefault="006752CC" w:rsidP="006752CC">
      <w:pPr>
        <w:pStyle w:val="Antrat1"/>
        <w:jc w:val="right"/>
        <w:rPr>
          <w:rFonts w:asciiTheme="minorHAnsi" w:hAnsiTheme="minorHAnsi" w:cstheme="minorHAnsi"/>
          <w:sz w:val="21"/>
          <w:szCs w:val="21"/>
        </w:rPr>
      </w:pPr>
      <w:bookmarkStart w:id="49" w:name="_Toc232146486"/>
      <w:r w:rsidRPr="009A408F">
        <w:rPr>
          <w:rFonts w:asciiTheme="minorHAnsi" w:hAnsiTheme="minorHAnsi" w:cstheme="minorHAnsi"/>
          <w:color w:val="0070C0"/>
          <w:sz w:val="21"/>
          <w:szCs w:val="21"/>
        </w:rPr>
        <w:lastRenderedPageBreak/>
        <w:t>Pirkimo sąlygų 1 priedas „Terminai“</w:t>
      </w:r>
      <w:bookmarkEnd w:id="49"/>
    </w:p>
    <w:p w14:paraId="4CEACD87"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0D0F34FB"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66DBA482"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134301B8"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CA5B84E"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4C9C2E40"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EA723A5"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7F210262" w14:textId="77777777" w:rsidTr="00DD2B56">
        <w:trPr>
          <w:trHeight w:val="20"/>
        </w:trPr>
        <w:tc>
          <w:tcPr>
            <w:tcW w:w="726" w:type="dxa"/>
            <w:tcMar>
              <w:top w:w="0" w:type="dxa"/>
              <w:left w:w="108" w:type="dxa"/>
              <w:bottom w:w="0" w:type="dxa"/>
              <w:right w:w="108" w:type="dxa"/>
            </w:tcMar>
          </w:tcPr>
          <w:p w14:paraId="1B7031F7"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3A398DB9"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4CFEC680"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5120399"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11DF427D" w14:textId="77777777" w:rsidTr="00DD2B56">
        <w:trPr>
          <w:trHeight w:val="20"/>
        </w:trPr>
        <w:tc>
          <w:tcPr>
            <w:tcW w:w="726" w:type="dxa"/>
            <w:tcMar>
              <w:top w:w="0" w:type="dxa"/>
              <w:left w:w="108" w:type="dxa"/>
              <w:bottom w:w="0" w:type="dxa"/>
              <w:right w:w="108" w:type="dxa"/>
            </w:tcMar>
          </w:tcPr>
          <w:p w14:paraId="306568D5"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3D737757"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1B614C8"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50"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50"/>
          </w:p>
        </w:tc>
        <w:tc>
          <w:tcPr>
            <w:tcW w:w="2954" w:type="dxa"/>
            <w:tcMar>
              <w:top w:w="0" w:type="dxa"/>
              <w:left w:w="108" w:type="dxa"/>
              <w:bottom w:w="0" w:type="dxa"/>
              <w:right w:w="108" w:type="dxa"/>
            </w:tcMar>
          </w:tcPr>
          <w:p w14:paraId="1147FDC6" w14:textId="77777777" w:rsidR="006752CC" w:rsidRPr="009A408F" w:rsidRDefault="006752CC" w:rsidP="00DD2B56">
            <w:pPr>
              <w:spacing w:after="0" w:line="240" w:lineRule="auto"/>
              <w:rPr>
                <w:rFonts w:cstheme="minorHAnsi"/>
                <w:iCs/>
              </w:rPr>
            </w:pPr>
          </w:p>
        </w:tc>
      </w:tr>
      <w:tr w:rsidR="006752CC" w:rsidRPr="009A408F" w14:paraId="295FB7AE" w14:textId="77777777" w:rsidTr="00DD2B56">
        <w:trPr>
          <w:trHeight w:val="20"/>
        </w:trPr>
        <w:tc>
          <w:tcPr>
            <w:tcW w:w="726" w:type="dxa"/>
            <w:tcMar>
              <w:top w:w="0" w:type="dxa"/>
              <w:left w:w="108" w:type="dxa"/>
              <w:bottom w:w="0" w:type="dxa"/>
              <w:right w:w="108" w:type="dxa"/>
            </w:tcMar>
          </w:tcPr>
          <w:p w14:paraId="3D0679AC"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3C76812B"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946259D"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031DCD75" w14:textId="77777777" w:rsidR="006752CC" w:rsidRPr="009A408F" w:rsidRDefault="006752CC" w:rsidP="00DD2B56">
            <w:pPr>
              <w:spacing w:after="0" w:line="240" w:lineRule="auto"/>
              <w:rPr>
                <w:rFonts w:cstheme="minorHAnsi"/>
                <w:iCs/>
                <w:color w:val="7030A0"/>
              </w:rPr>
            </w:pPr>
          </w:p>
        </w:tc>
      </w:tr>
      <w:tr w:rsidR="006752CC" w:rsidRPr="009A408F" w14:paraId="545E6C42" w14:textId="77777777" w:rsidTr="00DD2B56">
        <w:trPr>
          <w:trHeight w:val="20"/>
        </w:trPr>
        <w:tc>
          <w:tcPr>
            <w:tcW w:w="726" w:type="dxa"/>
            <w:tcMar>
              <w:top w:w="0" w:type="dxa"/>
              <w:left w:w="108" w:type="dxa"/>
              <w:bottom w:w="0" w:type="dxa"/>
              <w:right w:w="108" w:type="dxa"/>
            </w:tcMar>
          </w:tcPr>
          <w:p w14:paraId="58164E33"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6AC2F003"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37E9C19"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3B375255" w14:textId="77777777" w:rsidR="006752CC" w:rsidRPr="009A408F" w:rsidRDefault="006752CC" w:rsidP="00DD2B56">
            <w:pPr>
              <w:spacing w:after="0" w:line="240" w:lineRule="auto"/>
              <w:rPr>
                <w:rFonts w:cstheme="minorHAnsi"/>
              </w:rPr>
            </w:pPr>
          </w:p>
        </w:tc>
      </w:tr>
      <w:tr w:rsidR="006752CC" w:rsidRPr="009A408F" w14:paraId="4A56DEF1" w14:textId="77777777" w:rsidTr="00DD2B56">
        <w:trPr>
          <w:trHeight w:val="20"/>
        </w:trPr>
        <w:tc>
          <w:tcPr>
            <w:tcW w:w="726" w:type="dxa"/>
            <w:tcMar>
              <w:top w:w="0" w:type="dxa"/>
              <w:left w:w="108" w:type="dxa"/>
              <w:bottom w:w="0" w:type="dxa"/>
              <w:right w:w="108" w:type="dxa"/>
            </w:tcMar>
          </w:tcPr>
          <w:p w14:paraId="456BF099"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58FA0881"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0B251E6C"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A0CDBBE" w14:textId="77777777" w:rsidR="006752CC" w:rsidRPr="009A408F" w:rsidRDefault="006752CC" w:rsidP="00DD2B56">
            <w:pPr>
              <w:spacing w:after="0" w:line="240" w:lineRule="auto"/>
              <w:rPr>
                <w:rFonts w:cstheme="minorHAnsi"/>
              </w:rPr>
            </w:pPr>
          </w:p>
        </w:tc>
      </w:tr>
      <w:tr w:rsidR="006752CC" w:rsidRPr="009A408F" w14:paraId="1ABDA18D" w14:textId="77777777" w:rsidTr="00DD2B56">
        <w:trPr>
          <w:trHeight w:val="20"/>
        </w:trPr>
        <w:tc>
          <w:tcPr>
            <w:tcW w:w="726" w:type="dxa"/>
            <w:tcMar>
              <w:top w:w="0" w:type="dxa"/>
              <w:left w:w="108" w:type="dxa"/>
              <w:bottom w:w="0" w:type="dxa"/>
              <w:right w:w="108" w:type="dxa"/>
            </w:tcMar>
          </w:tcPr>
          <w:p w14:paraId="01B39201"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60F4EAA8"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EDB1503"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25C1E6BD" w14:textId="77777777" w:rsidR="006752CC" w:rsidRPr="009A408F" w:rsidRDefault="006752CC" w:rsidP="00DD2B56">
            <w:pPr>
              <w:spacing w:after="0" w:line="240" w:lineRule="auto"/>
              <w:rPr>
                <w:rFonts w:cstheme="minorHAnsi"/>
              </w:rPr>
            </w:pPr>
          </w:p>
        </w:tc>
      </w:tr>
      <w:tr w:rsidR="006752CC" w:rsidRPr="009A408F" w14:paraId="3A646251" w14:textId="77777777" w:rsidTr="00DD2B56">
        <w:trPr>
          <w:trHeight w:val="20"/>
        </w:trPr>
        <w:tc>
          <w:tcPr>
            <w:tcW w:w="726" w:type="dxa"/>
            <w:tcMar>
              <w:top w:w="0" w:type="dxa"/>
              <w:left w:w="108" w:type="dxa"/>
              <w:bottom w:w="0" w:type="dxa"/>
              <w:right w:w="108" w:type="dxa"/>
            </w:tcMar>
          </w:tcPr>
          <w:p w14:paraId="77EB5D3C"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B64BDC9"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02D18C95"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3C0AEB53"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09F295AA" w14:textId="77777777" w:rsidR="006752CC" w:rsidRPr="009A408F" w:rsidRDefault="006752CC" w:rsidP="00DD2B56">
            <w:pPr>
              <w:spacing w:after="0" w:line="240" w:lineRule="auto"/>
              <w:rPr>
                <w:rFonts w:cstheme="minorHAnsi"/>
              </w:rPr>
            </w:pPr>
          </w:p>
        </w:tc>
      </w:tr>
      <w:tr w:rsidR="006752CC" w:rsidRPr="009A408F" w14:paraId="49827D7A" w14:textId="77777777" w:rsidTr="00DD2B56">
        <w:trPr>
          <w:trHeight w:val="20"/>
        </w:trPr>
        <w:tc>
          <w:tcPr>
            <w:tcW w:w="726" w:type="dxa"/>
            <w:tcMar>
              <w:top w:w="0" w:type="dxa"/>
              <w:left w:w="108" w:type="dxa"/>
              <w:bottom w:w="0" w:type="dxa"/>
              <w:right w:w="108" w:type="dxa"/>
            </w:tcMar>
          </w:tcPr>
          <w:p w14:paraId="381C82CF"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8D320AF"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699991E" w14:textId="77777777"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tcMar>
              <w:top w:w="0" w:type="dxa"/>
              <w:left w:w="108" w:type="dxa"/>
              <w:bottom w:w="0" w:type="dxa"/>
              <w:right w:w="108" w:type="dxa"/>
            </w:tcMar>
          </w:tcPr>
          <w:p w14:paraId="1D93C893" w14:textId="77777777" w:rsidR="006752CC" w:rsidRPr="009A408F" w:rsidRDefault="006752CC" w:rsidP="00DD2B56">
            <w:pPr>
              <w:spacing w:after="0" w:line="240" w:lineRule="auto"/>
              <w:rPr>
                <w:rFonts w:cstheme="minorHAnsi"/>
              </w:rPr>
            </w:pPr>
          </w:p>
        </w:tc>
      </w:tr>
      <w:tr w:rsidR="006752CC" w:rsidRPr="009A408F" w14:paraId="2290F70D" w14:textId="77777777" w:rsidTr="00DD2B56">
        <w:trPr>
          <w:trHeight w:val="20"/>
        </w:trPr>
        <w:tc>
          <w:tcPr>
            <w:tcW w:w="726" w:type="dxa"/>
            <w:tcMar>
              <w:top w:w="0" w:type="dxa"/>
              <w:left w:w="108" w:type="dxa"/>
              <w:bottom w:w="0" w:type="dxa"/>
              <w:right w:w="108" w:type="dxa"/>
            </w:tcMar>
          </w:tcPr>
          <w:p w14:paraId="2E149580"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66B823B8"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F3A3762" w14:textId="1BC2601B" w:rsidR="006752CC" w:rsidRPr="009A408F" w:rsidRDefault="00E71BE8" w:rsidP="00DD2B56">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676B8317" w14:textId="77777777" w:rsidR="006752CC" w:rsidRPr="009A408F" w:rsidRDefault="006752CC" w:rsidP="00DD2B56">
            <w:pPr>
              <w:spacing w:after="0" w:line="240" w:lineRule="auto"/>
              <w:rPr>
                <w:rFonts w:cstheme="minorHAnsi"/>
              </w:rPr>
            </w:pPr>
          </w:p>
        </w:tc>
      </w:tr>
      <w:tr w:rsidR="006752CC" w:rsidRPr="009A408F" w14:paraId="0E06C110" w14:textId="77777777" w:rsidTr="00DD2B56">
        <w:trPr>
          <w:trHeight w:val="20"/>
        </w:trPr>
        <w:tc>
          <w:tcPr>
            <w:tcW w:w="726" w:type="dxa"/>
            <w:tcMar>
              <w:top w:w="0" w:type="dxa"/>
              <w:left w:w="108" w:type="dxa"/>
              <w:bottom w:w="0" w:type="dxa"/>
              <w:right w:w="108" w:type="dxa"/>
            </w:tcMar>
          </w:tcPr>
          <w:p w14:paraId="2E628491"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14847629"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FC5D94E" w14:textId="7744A9A1" w:rsidR="006752CC" w:rsidRPr="009A408F" w:rsidRDefault="00E71BE8" w:rsidP="00E71BE8">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542E4480" w14:textId="77777777" w:rsidR="006752CC" w:rsidRPr="009A408F" w:rsidRDefault="006752CC" w:rsidP="00DD2B56">
            <w:pPr>
              <w:spacing w:after="0" w:line="240" w:lineRule="auto"/>
              <w:rPr>
                <w:rFonts w:cstheme="minorHAnsi"/>
              </w:rPr>
            </w:pPr>
          </w:p>
        </w:tc>
      </w:tr>
      <w:tr w:rsidR="006752CC" w:rsidRPr="009A408F" w14:paraId="3734ACCE" w14:textId="77777777" w:rsidTr="00DD2B56">
        <w:trPr>
          <w:trHeight w:val="20"/>
        </w:trPr>
        <w:tc>
          <w:tcPr>
            <w:tcW w:w="726" w:type="dxa"/>
            <w:tcMar>
              <w:top w:w="0" w:type="dxa"/>
              <w:left w:w="108" w:type="dxa"/>
              <w:bottom w:w="0" w:type="dxa"/>
              <w:right w:w="108" w:type="dxa"/>
            </w:tcMar>
          </w:tcPr>
          <w:p w14:paraId="34293F21"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2D67B74C" w14:textId="77777777" w:rsidR="006752CC" w:rsidRPr="009A408F" w:rsidRDefault="006752CC" w:rsidP="00DD2B56">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EEF9E12"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499012F9" w14:textId="77777777" w:rsidR="006752CC" w:rsidRPr="009A408F" w:rsidRDefault="006752CC" w:rsidP="00DD2B56">
            <w:pPr>
              <w:spacing w:after="0" w:line="240" w:lineRule="auto"/>
              <w:rPr>
                <w:rFonts w:cstheme="minorHAnsi"/>
                <w:bCs/>
              </w:rPr>
            </w:pPr>
          </w:p>
        </w:tc>
      </w:tr>
      <w:tr w:rsidR="006752CC" w:rsidRPr="009A408F" w14:paraId="2B8AF69D" w14:textId="77777777" w:rsidTr="00DD2B56">
        <w:trPr>
          <w:trHeight w:val="20"/>
        </w:trPr>
        <w:tc>
          <w:tcPr>
            <w:tcW w:w="726" w:type="dxa"/>
            <w:tcMar>
              <w:top w:w="0" w:type="dxa"/>
              <w:left w:w="108" w:type="dxa"/>
              <w:bottom w:w="0" w:type="dxa"/>
              <w:right w:w="108" w:type="dxa"/>
            </w:tcMar>
          </w:tcPr>
          <w:p w14:paraId="7AD62636"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0484DB7C"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w:t>
            </w:r>
            <w:r w:rsidRPr="009A408F">
              <w:rPr>
                <w:rFonts w:cstheme="minorHAnsi"/>
                <w:bCs/>
              </w:rPr>
              <w:lastRenderedPageBreak/>
              <w:t xml:space="preserve">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77E4CCE1"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F94D3B8" w14:textId="77777777" w:rsidR="006752CC" w:rsidRPr="009A408F" w:rsidRDefault="006752CC" w:rsidP="00DD2B56">
            <w:pPr>
              <w:spacing w:after="0" w:line="240" w:lineRule="auto"/>
              <w:rPr>
                <w:rFonts w:cstheme="minorHAnsi"/>
              </w:rPr>
            </w:pPr>
          </w:p>
        </w:tc>
      </w:tr>
      <w:tr w:rsidR="006752CC" w:rsidRPr="009A408F" w14:paraId="64864A51" w14:textId="77777777" w:rsidTr="00DD2B56">
        <w:trPr>
          <w:trHeight w:val="20"/>
        </w:trPr>
        <w:tc>
          <w:tcPr>
            <w:tcW w:w="726" w:type="dxa"/>
            <w:tcMar>
              <w:top w:w="0" w:type="dxa"/>
              <w:left w:w="108" w:type="dxa"/>
              <w:bottom w:w="0" w:type="dxa"/>
              <w:right w:w="108" w:type="dxa"/>
            </w:tcMar>
          </w:tcPr>
          <w:p w14:paraId="0D23A46E"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2B67B6B3"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4D8C758"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645E66"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3E68F8EF" w14:textId="77777777" w:rsidTr="00DD2B56">
        <w:trPr>
          <w:trHeight w:val="20"/>
        </w:trPr>
        <w:tc>
          <w:tcPr>
            <w:tcW w:w="726" w:type="dxa"/>
            <w:tcMar>
              <w:top w:w="0" w:type="dxa"/>
              <w:left w:w="108" w:type="dxa"/>
              <w:bottom w:w="0" w:type="dxa"/>
              <w:right w:w="108" w:type="dxa"/>
            </w:tcMar>
          </w:tcPr>
          <w:p w14:paraId="0EDDE869"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7229B598"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452883ED"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3E59F0BE"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1B75741B"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03F3E370" w14:textId="77777777" w:rsidR="006752CC" w:rsidRPr="009A408F" w:rsidRDefault="006752CC" w:rsidP="00DD2B56">
            <w:pPr>
              <w:spacing w:after="0" w:line="240" w:lineRule="auto"/>
              <w:rPr>
                <w:rFonts w:cstheme="minorHAnsi"/>
                <w:bCs/>
              </w:rPr>
            </w:pPr>
          </w:p>
        </w:tc>
      </w:tr>
      <w:tr w:rsidR="006752CC" w:rsidRPr="009A408F" w14:paraId="6E660AAE" w14:textId="77777777" w:rsidTr="00DD2B56">
        <w:trPr>
          <w:trHeight w:val="20"/>
        </w:trPr>
        <w:tc>
          <w:tcPr>
            <w:tcW w:w="726" w:type="dxa"/>
            <w:tcMar>
              <w:top w:w="0" w:type="dxa"/>
              <w:left w:w="108" w:type="dxa"/>
              <w:bottom w:w="0" w:type="dxa"/>
              <w:right w:w="108" w:type="dxa"/>
            </w:tcMar>
          </w:tcPr>
          <w:p w14:paraId="5C22B9F8"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B45546F"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DC4EB08"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36798167" w14:textId="77777777" w:rsidR="006752CC" w:rsidRPr="009A408F" w:rsidRDefault="006752CC" w:rsidP="00DD2B56">
            <w:pPr>
              <w:spacing w:after="0" w:line="240" w:lineRule="auto"/>
              <w:rPr>
                <w:rFonts w:cstheme="minorHAnsi"/>
              </w:rPr>
            </w:pPr>
          </w:p>
        </w:tc>
      </w:tr>
      <w:tr w:rsidR="006752CC" w:rsidRPr="009A408F" w14:paraId="4C7A4AF1" w14:textId="77777777" w:rsidTr="00DD2B56">
        <w:trPr>
          <w:trHeight w:val="20"/>
        </w:trPr>
        <w:tc>
          <w:tcPr>
            <w:tcW w:w="726" w:type="dxa"/>
            <w:tcMar>
              <w:top w:w="0" w:type="dxa"/>
              <w:left w:w="108" w:type="dxa"/>
              <w:bottom w:w="0" w:type="dxa"/>
              <w:right w:w="108" w:type="dxa"/>
            </w:tcMar>
          </w:tcPr>
          <w:p w14:paraId="5BB4B33D"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3E4D1915" w14:textId="77777777"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2EC80004" w14:textId="77777777" w:rsidR="006752CC" w:rsidRPr="009A408F" w:rsidRDefault="006752CC" w:rsidP="00DD2B56">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9B55492" w14:textId="77777777" w:rsidR="006752CC" w:rsidRPr="009A408F" w:rsidRDefault="006752CC" w:rsidP="00DD2B56">
            <w:pPr>
              <w:spacing w:after="0" w:line="240" w:lineRule="auto"/>
              <w:rPr>
                <w:rFonts w:cstheme="minorHAnsi"/>
              </w:rPr>
            </w:pPr>
          </w:p>
        </w:tc>
      </w:tr>
      <w:tr w:rsidR="006752CC" w:rsidRPr="009A408F" w14:paraId="56F37B3E" w14:textId="77777777" w:rsidTr="00DD2B56">
        <w:trPr>
          <w:trHeight w:val="20"/>
        </w:trPr>
        <w:tc>
          <w:tcPr>
            <w:tcW w:w="726" w:type="dxa"/>
            <w:tcMar>
              <w:top w:w="0" w:type="dxa"/>
              <w:left w:w="108" w:type="dxa"/>
              <w:bottom w:w="0" w:type="dxa"/>
              <w:right w:w="108" w:type="dxa"/>
            </w:tcMar>
          </w:tcPr>
          <w:p w14:paraId="0A99DA98"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4B63A0EE"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4821AEA4"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w:t>
            </w:r>
            <w:r w:rsidRPr="009A408F">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F359DCC" w14:textId="77777777" w:rsidR="006752CC" w:rsidRPr="009A408F" w:rsidRDefault="006752CC" w:rsidP="00DD2B56">
            <w:pPr>
              <w:spacing w:after="0" w:line="240" w:lineRule="auto"/>
              <w:rPr>
                <w:rFonts w:cstheme="minorHAnsi"/>
              </w:rPr>
            </w:pPr>
          </w:p>
        </w:tc>
      </w:tr>
      <w:tr w:rsidR="006752CC" w:rsidRPr="009A408F" w14:paraId="1859A21D" w14:textId="77777777" w:rsidTr="00DD2B56">
        <w:trPr>
          <w:trHeight w:val="3342"/>
        </w:trPr>
        <w:tc>
          <w:tcPr>
            <w:tcW w:w="726" w:type="dxa"/>
            <w:tcMar>
              <w:top w:w="0" w:type="dxa"/>
              <w:left w:w="108" w:type="dxa"/>
              <w:bottom w:w="0" w:type="dxa"/>
              <w:right w:w="108" w:type="dxa"/>
            </w:tcMar>
          </w:tcPr>
          <w:p w14:paraId="55CBD516"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07BA857C"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199FAD62"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1DCB3915" w14:textId="77777777" w:rsidR="006752CC" w:rsidRPr="009A408F" w:rsidRDefault="006752CC" w:rsidP="00DD2B56">
            <w:pPr>
              <w:spacing w:after="0" w:line="240" w:lineRule="auto"/>
              <w:rPr>
                <w:rFonts w:cstheme="minorHAnsi"/>
              </w:rPr>
            </w:pPr>
          </w:p>
        </w:tc>
      </w:tr>
    </w:tbl>
    <w:p w14:paraId="41ACF0F3" w14:textId="77777777" w:rsidR="006752CC" w:rsidRPr="009A408F" w:rsidRDefault="006752CC" w:rsidP="006752CC">
      <w:pPr>
        <w:tabs>
          <w:tab w:val="left" w:pos="2977"/>
        </w:tabs>
        <w:spacing w:after="120" w:line="20" w:lineRule="atLeast"/>
        <w:jc w:val="center"/>
        <w:rPr>
          <w:rFonts w:eastAsia="Calibri" w:cstheme="minorHAnsi"/>
        </w:rPr>
      </w:pPr>
    </w:p>
    <w:p w14:paraId="22A47FE2" w14:textId="77777777" w:rsidR="006752CC" w:rsidRPr="009A408F" w:rsidRDefault="006752CC" w:rsidP="006752CC">
      <w:pPr>
        <w:rPr>
          <w:rFonts w:eastAsia="Calibri" w:cstheme="minorHAnsi"/>
        </w:rPr>
      </w:pPr>
      <w:r w:rsidRPr="009A408F">
        <w:rPr>
          <w:rFonts w:eastAsia="Calibri" w:cstheme="minorHAnsi"/>
        </w:rPr>
        <w:br w:type="page"/>
      </w:r>
    </w:p>
    <w:p w14:paraId="1BCAC045"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32146487"/>
      <w:r w:rsidRPr="009A408F">
        <w:rPr>
          <w:rFonts w:asciiTheme="minorHAnsi" w:eastAsia="Calibri" w:hAnsiTheme="minorHAnsi" w:cstheme="minorHAnsi"/>
          <w:color w:val="0070C0"/>
          <w:sz w:val="21"/>
          <w:szCs w:val="21"/>
        </w:rPr>
        <w:lastRenderedPageBreak/>
        <w:t>Pirkimo sąlygų 2 priedas „Pasiūlymas“</w:t>
      </w:r>
      <w:bookmarkEnd w:id="51"/>
      <w:bookmarkEnd w:id="52"/>
      <w:bookmarkEnd w:id="53"/>
      <w:bookmarkEnd w:id="54"/>
      <w:bookmarkEnd w:id="55"/>
    </w:p>
    <w:p w14:paraId="4C3ECF43" w14:textId="77777777" w:rsidR="006752CC" w:rsidRPr="009A408F" w:rsidRDefault="006752CC" w:rsidP="006752CC">
      <w:pPr>
        <w:jc w:val="center"/>
        <w:rPr>
          <w:rFonts w:cstheme="minorHAnsi"/>
          <w:b/>
          <w:bCs/>
        </w:rPr>
      </w:pPr>
    </w:p>
    <w:p w14:paraId="20A22006" w14:textId="77777777" w:rsidR="006752CC" w:rsidRDefault="006752CC" w:rsidP="006752CC">
      <w:pPr>
        <w:jc w:val="center"/>
        <w:rPr>
          <w:rFonts w:cstheme="minorHAnsi"/>
          <w:b/>
        </w:rPr>
      </w:pPr>
      <w:bookmarkStart w:id="56" w:name="_Hlk228785003"/>
      <w:r w:rsidRPr="003107CC">
        <w:rPr>
          <w:rFonts w:cstheme="minorHAnsi"/>
          <w:b/>
        </w:rPr>
        <w:t>PASIŪLYMAS</w:t>
      </w:r>
    </w:p>
    <w:p w14:paraId="06B34220" w14:textId="5EF7B878"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9462CF">
        <w:rPr>
          <w:rFonts w:cstheme="minorHAnsi"/>
          <w:b/>
          <w:bCs/>
        </w:rPr>
        <w:t xml:space="preserve">ATVEJO VADYBOS </w:t>
      </w:r>
      <w:r w:rsidR="00A26C97">
        <w:rPr>
          <w:rFonts w:cstheme="minorHAnsi"/>
          <w:b/>
          <w:bCs/>
        </w:rPr>
        <w:t xml:space="preserve"> </w:t>
      </w:r>
      <w:r w:rsidRPr="003D259B">
        <w:rPr>
          <w:rFonts w:ascii="Calibri" w:hAnsi="Calibri" w:cs="Calibri"/>
          <w:b/>
        </w:rPr>
        <w:t>PASLAUGŲ</w:t>
      </w:r>
      <w:r w:rsidR="00A26C97">
        <w:rPr>
          <w:rFonts w:ascii="Calibri" w:hAnsi="Calibri" w:cs="Calibri"/>
          <w:b/>
        </w:rPr>
        <w:t xml:space="preserve"> TEIKIMO</w:t>
      </w:r>
      <w:r w:rsidRPr="003D259B">
        <w:rPr>
          <w:rFonts w:ascii="Calibri" w:hAnsi="Calibri" w:cs="Calibri"/>
          <w:b/>
          <w:bCs/>
        </w:rPr>
        <w:t xml:space="preserve"> </w:t>
      </w:r>
      <w:r w:rsidRPr="003D259B">
        <w:rPr>
          <w:rFonts w:ascii="Calibri" w:hAnsi="Calibri" w:cs="Calibri"/>
          <w:b/>
        </w:rPr>
        <w:t>PIRKIMO</w:t>
      </w:r>
    </w:p>
    <w:p w14:paraId="25FC8517"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638A976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6E002CB"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6AD8098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F33DF6" w14:textId="77777777" w:rsidR="006752CC" w:rsidRPr="003D259B" w:rsidRDefault="006752CC" w:rsidP="006752CC">
      <w:pPr>
        <w:jc w:val="center"/>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706"/>
      </w:tblGrid>
      <w:tr w:rsidR="006752CC" w:rsidRPr="003D259B" w14:paraId="701A7FFE" w14:textId="77777777" w:rsidTr="003A1C5B">
        <w:tc>
          <w:tcPr>
            <w:tcW w:w="5070" w:type="dxa"/>
          </w:tcPr>
          <w:p w14:paraId="1A9CFB2F"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4706" w:type="dxa"/>
          </w:tcPr>
          <w:p w14:paraId="135CF472" w14:textId="77777777" w:rsidR="006752CC" w:rsidRPr="003D259B" w:rsidRDefault="006752CC" w:rsidP="00DD2B56">
            <w:pPr>
              <w:jc w:val="both"/>
              <w:rPr>
                <w:rFonts w:ascii="Calibri" w:hAnsi="Calibri" w:cs="Calibri"/>
              </w:rPr>
            </w:pPr>
          </w:p>
        </w:tc>
      </w:tr>
      <w:tr w:rsidR="006752CC" w:rsidRPr="00A47EEB" w14:paraId="64B63FA1" w14:textId="77777777" w:rsidTr="003A1C5B">
        <w:tc>
          <w:tcPr>
            <w:tcW w:w="5070" w:type="dxa"/>
          </w:tcPr>
          <w:p w14:paraId="43AD3786"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4706" w:type="dxa"/>
          </w:tcPr>
          <w:p w14:paraId="6737DA15" w14:textId="77777777" w:rsidR="006752CC" w:rsidRPr="00A47EEB" w:rsidRDefault="006752CC" w:rsidP="00DD2B56">
            <w:pPr>
              <w:jc w:val="both"/>
              <w:rPr>
                <w:rFonts w:ascii="Calibri" w:hAnsi="Calibri" w:cs="Calibri"/>
              </w:rPr>
            </w:pPr>
          </w:p>
        </w:tc>
      </w:tr>
      <w:tr w:rsidR="006752CC" w:rsidRPr="00A47EEB" w14:paraId="79A12943" w14:textId="77777777" w:rsidTr="003A1C5B">
        <w:tc>
          <w:tcPr>
            <w:tcW w:w="5070" w:type="dxa"/>
          </w:tcPr>
          <w:p w14:paraId="3EB3E1D3"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4706" w:type="dxa"/>
          </w:tcPr>
          <w:p w14:paraId="15EB296E" w14:textId="77777777" w:rsidR="006752CC" w:rsidRPr="00A47EEB" w:rsidRDefault="006752CC" w:rsidP="00DD2B56">
            <w:pPr>
              <w:jc w:val="both"/>
              <w:rPr>
                <w:rFonts w:ascii="Calibri" w:hAnsi="Calibri" w:cs="Calibri"/>
              </w:rPr>
            </w:pPr>
          </w:p>
        </w:tc>
      </w:tr>
      <w:tr w:rsidR="006752CC" w:rsidRPr="00A47EEB" w14:paraId="3B793A28" w14:textId="77777777" w:rsidTr="003A1C5B">
        <w:tc>
          <w:tcPr>
            <w:tcW w:w="5070" w:type="dxa"/>
          </w:tcPr>
          <w:p w14:paraId="36B8FA68"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4706" w:type="dxa"/>
          </w:tcPr>
          <w:p w14:paraId="716B466A" w14:textId="77777777" w:rsidR="006752CC" w:rsidRPr="00A47EEB" w:rsidRDefault="006752CC" w:rsidP="00DD2B56">
            <w:pPr>
              <w:jc w:val="both"/>
              <w:rPr>
                <w:rFonts w:ascii="Calibri" w:hAnsi="Calibri" w:cs="Calibri"/>
              </w:rPr>
            </w:pPr>
          </w:p>
        </w:tc>
      </w:tr>
      <w:tr w:rsidR="006752CC" w:rsidRPr="00A47EEB" w14:paraId="506E85E7" w14:textId="77777777" w:rsidTr="003A1C5B">
        <w:trPr>
          <w:trHeight w:val="343"/>
        </w:trPr>
        <w:tc>
          <w:tcPr>
            <w:tcW w:w="5070" w:type="dxa"/>
            <w:tcBorders>
              <w:bottom w:val="single" w:sz="4" w:space="0" w:color="auto"/>
            </w:tcBorders>
          </w:tcPr>
          <w:p w14:paraId="34B8EEDE"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4706" w:type="dxa"/>
          </w:tcPr>
          <w:p w14:paraId="35B0886D" w14:textId="77777777" w:rsidR="006752CC" w:rsidRPr="00A47EEB" w:rsidRDefault="006752CC" w:rsidP="00DD2B56">
            <w:pPr>
              <w:jc w:val="both"/>
              <w:rPr>
                <w:rFonts w:ascii="Calibri" w:hAnsi="Calibri" w:cs="Calibri"/>
              </w:rPr>
            </w:pPr>
          </w:p>
        </w:tc>
      </w:tr>
    </w:tbl>
    <w:p w14:paraId="3B13D39F" w14:textId="77777777" w:rsidR="006752CC" w:rsidRPr="00A47EEB" w:rsidRDefault="006752CC" w:rsidP="006752CC">
      <w:pPr>
        <w:ind w:firstLine="720"/>
        <w:jc w:val="both"/>
        <w:rPr>
          <w:rFonts w:ascii="Calibri" w:hAnsi="Calibri" w:cs="Calibri"/>
        </w:rPr>
      </w:pPr>
    </w:p>
    <w:p w14:paraId="02AA5966" w14:textId="048617D2" w:rsidR="006752CC" w:rsidRDefault="006752CC" w:rsidP="006752CC">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9462CF">
        <w:rPr>
          <w:rFonts w:ascii="Calibri" w:hAnsi="Calibri" w:cs="Calibri"/>
          <w:b/>
          <w:bCs/>
        </w:rPr>
        <w:t xml:space="preserve">atvejo vadybos </w:t>
      </w:r>
      <w:r w:rsidR="00A26C97">
        <w:rPr>
          <w:rFonts w:ascii="Calibri" w:hAnsi="Calibri" w:cs="Calibri"/>
          <w:b/>
          <w:bCs/>
        </w:rPr>
        <w:t xml:space="preserve">paslaugas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r w:rsidRPr="00786B52">
        <w:rPr>
          <w:rFonts w:ascii="Calibri" w:hAnsi="Calibri" w:cs="Calibri"/>
          <w:b/>
        </w:rPr>
        <w:t>Eur</w:t>
      </w:r>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14:paraId="5C346157" w14:textId="0589BAAA" w:rsidR="003879C3" w:rsidRPr="003879C3" w:rsidRDefault="003879C3" w:rsidP="003879C3">
      <w:pPr>
        <w:jc w:val="both"/>
        <w:rPr>
          <w:rFonts w:ascii="Calibri" w:eastAsia="Calibri" w:hAnsi="Calibri" w:cs="Arial"/>
          <w:bCs/>
          <w:color w:val="FF0000"/>
        </w:rPr>
      </w:pPr>
      <w:r w:rsidRPr="00511A2D">
        <w:rPr>
          <w:rFonts w:ascii="Calibri" w:eastAsia="Calibri" w:hAnsi="Calibri" w:cs="Arial"/>
          <w:b/>
          <w:color w:val="FF0000"/>
          <w:u w:val="single"/>
        </w:rPr>
        <w:t>Tiekėjo pasiūlyme nurodyta</w:t>
      </w:r>
      <w:r w:rsidR="00511A2D" w:rsidRPr="00511A2D">
        <w:rPr>
          <w:rFonts w:ascii="Calibri" w:eastAsia="Calibri" w:hAnsi="Calibri" w:cs="Arial"/>
          <w:b/>
          <w:bCs/>
          <w:i/>
          <w:iCs/>
          <w:color w:val="FF0000"/>
          <w:u w:val="single"/>
        </w:rPr>
        <w:t xml:space="preserve"> b</w:t>
      </w:r>
      <w:r w:rsidR="00511A2D" w:rsidRPr="00511A2D">
        <w:rPr>
          <w:b/>
          <w:bCs/>
          <w:i/>
          <w:iCs/>
          <w:color w:val="FF0000"/>
          <w:u w:val="single"/>
        </w:rPr>
        <w:t>endra paslaugų kaina neturi viršyti</w:t>
      </w:r>
      <w:r w:rsidR="00E0429F">
        <w:rPr>
          <w:b/>
          <w:bCs/>
          <w:i/>
          <w:iCs/>
          <w:color w:val="FF0000"/>
          <w:u w:val="single"/>
        </w:rPr>
        <w:t xml:space="preserve"> </w:t>
      </w:r>
      <w:r w:rsidR="009462CF">
        <w:rPr>
          <w:b/>
          <w:bCs/>
          <w:i/>
          <w:iCs/>
          <w:color w:val="FF0000"/>
          <w:u w:val="single"/>
        </w:rPr>
        <w:t>149 497,92</w:t>
      </w:r>
      <w:r w:rsidR="00511A2D" w:rsidRPr="00511A2D">
        <w:rPr>
          <w:b/>
          <w:bCs/>
          <w:i/>
          <w:iCs/>
          <w:color w:val="FF0000"/>
          <w:u w:val="single"/>
        </w:rPr>
        <w:t xml:space="preserve"> Eur su PVM</w:t>
      </w:r>
      <w:r w:rsidR="00511A2D" w:rsidRPr="00511A2D">
        <w:rPr>
          <w:color w:val="FF0000"/>
        </w:rPr>
        <w:t xml:space="preserve"> </w:t>
      </w:r>
      <w:r w:rsidR="00511A2D" w:rsidRPr="00511A2D">
        <w:rPr>
          <w:b/>
          <w:bCs/>
          <w:i/>
          <w:iCs/>
          <w:color w:val="FF0000"/>
        </w:rPr>
        <w:t>(arba be PVM, jei PVM netaikomas)</w:t>
      </w:r>
      <w:r w:rsidR="00511A2D" w:rsidRPr="00511A2D">
        <w:rPr>
          <w:rFonts w:eastAsiaTheme="minorHAnsi"/>
          <w:color w:val="FF0000"/>
          <w:sz w:val="22"/>
          <w:szCs w:val="22"/>
        </w:rPr>
        <w:t xml:space="preserve">. </w:t>
      </w:r>
      <w:r w:rsidRPr="003879C3">
        <w:rPr>
          <w:rFonts w:ascii="Calibri" w:eastAsia="Calibri" w:hAnsi="Calibri" w:cs="Arial"/>
          <w:color w:val="FF0000"/>
          <w:shd w:val="clear" w:color="auto" w:fill="FFFFFF"/>
        </w:rPr>
        <w:t>Tuo</w:t>
      </w:r>
      <w:r w:rsidRPr="003879C3">
        <w:rPr>
          <w:rFonts w:ascii="Calibri" w:eastAsia="Calibri" w:hAnsi="Calibri" w:cs="Arial"/>
          <w:color w:val="FF0000"/>
        </w:rPr>
        <w:t xml:space="preserve"> atveju, jei pasiūlymo kaina viršys nurodytą sumą, pasiūlymas bus atmestas, kaip neatitinkantis pirkimo dokumentų reikalavimų</w:t>
      </w:r>
      <w:r w:rsidRPr="003879C3">
        <w:rPr>
          <w:rFonts w:ascii="Calibri" w:eastAsia="Calibri" w:hAnsi="Calibri" w:cs="Arial"/>
          <w:bCs/>
          <w:i/>
          <w:iCs/>
          <w:color w:val="FF0000"/>
        </w:rPr>
        <w:t>.</w:t>
      </w:r>
      <w:r w:rsidRPr="003879C3">
        <w:rPr>
          <w:rFonts w:ascii="Calibri" w:eastAsia="Calibri" w:hAnsi="Calibri" w:cs="Arial"/>
          <w:bCs/>
          <w:color w:val="FF0000"/>
        </w:rPr>
        <w:t xml:space="preserve"> Perkančioji organizacija, vertindama tiekėjų pasiūlymus, atsižvelgs į galutinę jos mokėtiną lėšų sumą.</w:t>
      </w:r>
    </w:p>
    <w:p w14:paraId="608724CA" w14:textId="77777777" w:rsidR="003879C3" w:rsidRPr="003879C3" w:rsidRDefault="003879C3" w:rsidP="003879C3">
      <w:pPr>
        <w:shd w:val="clear" w:color="auto" w:fill="FFFFFF"/>
        <w:spacing w:line="252" w:lineRule="auto"/>
        <w:ind w:right="49" w:firstLine="567"/>
        <w:jc w:val="both"/>
        <w:rPr>
          <w:rFonts w:ascii="Calibri" w:eastAsia="Calibri" w:hAnsi="Calibri" w:cs="Calibri"/>
          <w:i/>
        </w:rPr>
      </w:pPr>
      <w:r w:rsidRPr="003879C3">
        <w:rPr>
          <w:rFonts w:ascii="Calibri" w:eastAsia="Calibri" w:hAnsi="Calibri" w:cs="Calibri"/>
          <w:i/>
        </w:rPr>
        <w:t>Tais atvejais, kai pagal galiojančius teisės aktus tiekėjui nereikia mokėti PVM, prašome nurodyti juridinį pagrindą, kuriuo remiantis nereikia mokėti PVM: ......................................................</w:t>
      </w:r>
    </w:p>
    <w:p w14:paraId="3B9B5697" w14:textId="77777777" w:rsidR="003879C3" w:rsidRPr="003879C3" w:rsidRDefault="003879C3" w:rsidP="003879C3">
      <w:pPr>
        <w:spacing w:after="0" w:line="240" w:lineRule="atLeast"/>
        <w:ind w:firstLine="709"/>
        <w:jc w:val="both"/>
        <w:rPr>
          <w:rFonts w:ascii="Calibri" w:eastAsia="Calibri" w:hAnsi="Calibri" w:cs="Calibri"/>
          <w:color w:val="FF0000"/>
        </w:rPr>
      </w:pPr>
      <w:r w:rsidRPr="003879C3">
        <w:rPr>
          <w:rFonts w:ascii="Calibri" w:eastAsia="Calibri" w:hAnsi="Calibri" w:cs="Arial"/>
          <w:bCs/>
          <w:color w:val="FF0000"/>
        </w:rPr>
        <w:t xml:space="preserve">Tiekėjai lentelėje nurodo paslaugų įkainius ir taikomą (jei taikoma) PVM tarifą. </w:t>
      </w:r>
      <w:r w:rsidRPr="003879C3">
        <w:rPr>
          <w:rFonts w:ascii="Calibri" w:eastAsia="Arial" w:hAnsi="Calibri" w:cs="Calibri"/>
          <w:color w:val="FF0000"/>
        </w:rPr>
        <w:t>Rekomenduojama 5 stulpelyje įkainį nurodyti  dviejų skaičių po kablelio tikslumu</w:t>
      </w:r>
      <w:r w:rsidRPr="003879C3">
        <w:rPr>
          <w:rFonts w:ascii="Calibri" w:eastAsia="Calibri" w:hAnsi="Calibri" w:cs="Calibri"/>
          <w:color w:val="FF0000"/>
        </w:rPr>
        <w:t>.</w:t>
      </w:r>
    </w:p>
    <w:p w14:paraId="5155A656" w14:textId="77777777" w:rsidR="003879C3" w:rsidRPr="003879C3" w:rsidRDefault="003879C3" w:rsidP="003879C3">
      <w:pPr>
        <w:spacing w:after="0" w:line="240" w:lineRule="atLeast"/>
        <w:ind w:firstLine="709"/>
        <w:jc w:val="both"/>
        <w:rPr>
          <w:rFonts w:ascii="Calibri" w:eastAsia="Calibri" w:hAnsi="Calibri" w:cs="Calibri"/>
        </w:rPr>
      </w:pPr>
    </w:p>
    <w:p w14:paraId="5DDB1605" w14:textId="77777777" w:rsidR="003879C3" w:rsidRPr="003879C3" w:rsidRDefault="003879C3" w:rsidP="003879C3">
      <w:pPr>
        <w:spacing w:after="0" w:line="240" w:lineRule="atLeast"/>
        <w:ind w:firstLine="709"/>
        <w:jc w:val="both"/>
        <w:rPr>
          <w:rFonts w:ascii="Calibri" w:eastAsia="Calibri" w:hAnsi="Calibri" w:cs="Calibri"/>
        </w:rPr>
      </w:pPr>
      <w:r w:rsidRPr="003879C3">
        <w:rPr>
          <w:rFonts w:ascii="Calibri" w:eastAsia="Calibri" w:hAnsi="Calibri" w:cs="Calibri"/>
        </w:rPr>
        <w:t>Bendrą planuojamą kainą sudaro:</w:t>
      </w:r>
    </w:p>
    <w:tbl>
      <w:tblPr>
        <w:tblStyle w:val="Lentelstinklelis1"/>
        <w:tblW w:w="9634" w:type="dxa"/>
        <w:tblLook w:val="04A0" w:firstRow="1" w:lastRow="0" w:firstColumn="1" w:lastColumn="0" w:noHBand="0" w:noVBand="1"/>
      </w:tblPr>
      <w:tblGrid>
        <w:gridCol w:w="551"/>
        <w:gridCol w:w="2891"/>
        <w:gridCol w:w="882"/>
        <w:gridCol w:w="1715"/>
        <w:gridCol w:w="1664"/>
        <w:gridCol w:w="1931"/>
      </w:tblGrid>
      <w:tr w:rsidR="002C2D9C" w:rsidRPr="005F5BED" w14:paraId="3BBE65E5" w14:textId="77777777" w:rsidTr="00E61D58">
        <w:trPr>
          <w:trHeight w:val="295"/>
        </w:trPr>
        <w:tc>
          <w:tcPr>
            <w:tcW w:w="551" w:type="dxa"/>
            <w:vMerge w:val="restart"/>
          </w:tcPr>
          <w:p w14:paraId="643CAAF2" w14:textId="77777777" w:rsidR="009462CF" w:rsidRPr="005F5BED" w:rsidRDefault="009462CF" w:rsidP="00D05B31">
            <w:pPr>
              <w:jc w:val="center"/>
              <w:rPr>
                <w:rFonts w:cstheme="minorHAnsi"/>
              </w:rPr>
            </w:pPr>
            <w:r w:rsidRPr="005F5BED">
              <w:rPr>
                <w:rFonts w:cstheme="minorHAnsi"/>
              </w:rPr>
              <w:t>Eil. Nr.</w:t>
            </w:r>
          </w:p>
        </w:tc>
        <w:tc>
          <w:tcPr>
            <w:tcW w:w="2891" w:type="dxa"/>
            <w:vMerge w:val="restart"/>
          </w:tcPr>
          <w:p w14:paraId="0676F988" w14:textId="77777777" w:rsidR="009462CF" w:rsidRDefault="009462CF" w:rsidP="00D05B31">
            <w:pPr>
              <w:jc w:val="center"/>
              <w:rPr>
                <w:rFonts w:cstheme="minorHAnsi"/>
              </w:rPr>
            </w:pPr>
          </w:p>
          <w:p w14:paraId="1D4F944D" w14:textId="77777777" w:rsidR="009462CF" w:rsidRDefault="009462CF" w:rsidP="00D05B31">
            <w:pPr>
              <w:jc w:val="center"/>
              <w:rPr>
                <w:rFonts w:cstheme="minorHAnsi"/>
              </w:rPr>
            </w:pPr>
          </w:p>
          <w:p w14:paraId="10F902CD" w14:textId="77777777" w:rsidR="009462CF" w:rsidRPr="005F5BED" w:rsidRDefault="009462CF" w:rsidP="00D05B31">
            <w:pPr>
              <w:jc w:val="center"/>
              <w:rPr>
                <w:rFonts w:cstheme="minorHAnsi"/>
              </w:rPr>
            </w:pPr>
            <w:r w:rsidRPr="005F5BED">
              <w:rPr>
                <w:rFonts w:cstheme="minorHAnsi"/>
              </w:rPr>
              <w:t>Paslaugos pavadinimas</w:t>
            </w:r>
          </w:p>
        </w:tc>
        <w:tc>
          <w:tcPr>
            <w:tcW w:w="882" w:type="dxa"/>
            <w:vMerge w:val="restart"/>
          </w:tcPr>
          <w:p w14:paraId="3BED281F" w14:textId="77777777" w:rsidR="009462CF" w:rsidRDefault="009462CF" w:rsidP="00D05B31">
            <w:pPr>
              <w:jc w:val="center"/>
              <w:rPr>
                <w:rFonts w:cstheme="minorHAnsi"/>
              </w:rPr>
            </w:pPr>
          </w:p>
          <w:p w14:paraId="14290934" w14:textId="77777777" w:rsidR="009462CF" w:rsidRDefault="009462CF" w:rsidP="00D05B31">
            <w:pPr>
              <w:jc w:val="center"/>
              <w:rPr>
                <w:rFonts w:cstheme="minorHAnsi"/>
              </w:rPr>
            </w:pPr>
          </w:p>
          <w:p w14:paraId="0552BE80" w14:textId="77777777" w:rsidR="009462CF" w:rsidRPr="005F5BED" w:rsidRDefault="009462CF" w:rsidP="00D05B31">
            <w:pPr>
              <w:jc w:val="center"/>
              <w:rPr>
                <w:rFonts w:cstheme="minorHAnsi"/>
              </w:rPr>
            </w:pPr>
            <w:r w:rsidRPr="005F5BED">
              <w:rPr>
                <w:rFonts w:cstheme="minorHAnsi"/>
              </w:rPr>
              <w:t>Mato vnt.</w:t>
            </w:r>
          </w:p>
        </w:tc>
        <w:tc>
          <w:tcPr>
            <w:tcW w:w="1715" w:type="dxa"/>
            <w:vMerge w:val="restart"/>
          </w:tcPr>
          <w:p w14:paraId="5262E73A" w14:textId="77777777" w:rsidR="009462CF" w:rsidRDefault="009462CF" w:rsidP="00D05B31">
            <w:pPr>
              <w:jc w:val="center"/>
              <w:rPr>
                <w:rFonts w:cstheme="minorHAnsi"/>
              </w:rPr>
            </w:pPr>
          </w:p>
          <w:p w14:paraId="374D74C9" w14:textId="629F9AC0" w:rsidR="009462CF" w:rsidRPr="005F5BED" w:rsidRDefault="009462CF" w:rsidP="00D05B31">
            <w:pPr>
              <w:jc w:val="center"/>
              <w:rPr>
                <w:rFonts w:cstheme="minorHAnsi"/>
                <w:lang w:val="en-US"/>
              </w:rPr>
            </w:pPr>
            <w:r>
              <w:rPr>
                <w:rFonts w:cstheme="minorHAnsi"/>
              </w:rPr>
              <w:t xml:space="preserve"> </w:t>
            </w:r>
            <w:r w:rsidR="00E61D58">
              <w:rPr>
                <w:rFonts w:cstheme="minorHAnsi"/>
              </w:rPr>
              <w:t>K</w:t>
            </w:r>
            <w:r>
              <w:rPr>
                <w:rFonts w:cstheme="minorHAnsi"/>
              </w:rPr>
              <w:t xml:space="preserve">iekis (per </w:t>
            </w:r>
            <w:r w:rsidR="002C2D9C">
              <w:rPr>
                <w:rFonts w:cstheme="minorHAnsi"/>
              </w:rPr>
              <w:t>36</w:t>
            </w:r>
            <w:r>
              <w:rPr>
                <w:rFonts w:cstheme="minorHAnsi"/>
              </w:rPr>
              <w:t xml:space="preserve"> mėn.)</w:t>
            </w:r>
          </w:p>
        </w:tc>
        <w:tc>
          <w:tcPr>
            <w:tcW w:w="1664" w:type="dxa"/>
            <w:vMerge w:val="restart"/>
          </w:tcPr>
          <w:p w14:paraId="31861F42" w14:textId="77777777" w:rsidR="009462CF" w:rsidRDefault="009462CF" w:rsidP="00D05B31">
            <w:pPr>
              <w:jc w:val="center"/>
              <w:rPr>
                <w:rFonts w:cstheme="minorHAnsi"/>
              </w:rPr>
            </w:pPr>
            <w:r>
              <w:rPr>
                <w:rFonts w:cstheme="minorHAnsi"/>
              </w:rPr>
              <w:t>Paslaugų vieneto įkainis, EUR be PVM</w:t>
            </w:r>
          </w:p>
          <w:p w14:paraId="0169F176" w14:textId="77777777" w:rsidR="009462CF" w:rsidRPr="005F5BED" w:rsidRDefault="009462CF" w:rsidP="00D05B31">
            <w:pPr>
              <w:jc w:val="center"/>
              <w:rPr>
                <w:rFonts w:cstheme="minorHAnsi"/>
              </w:rPr>
            </w:pPr>
            <w:r>
              <w:rPr>
                <w:rFonts w:cstheme="minorHAnsi"/>
              </w:rPr>
              <w:t>(pildo tiekėjas 4x5 )</w:t>
            </w:r>
          </w:p>
        </w:tc>
        <w:tc>
          <w:tcPr>
            <w:tcW w:w="1931" w:type="dxa"/>
            <w:vMerge w:val="restart"/>
          </w:tcPr>
          <w:p w14:paraId="5860DE1C" w14:textId="77777777" w:rsidR="009462CF" w:rsidRDefault="009462CF" w:rsidP="00D05B31">
            <w:pPr>
              <w:jc w:val="center"/>
              <w:rPr>
                <w:rFonts w:cstheme="minorHAnsi"/>
              </w:rPr>
            </w:pPr>
          </w:p>
          <w:p w14:paraId="1735B264" w14:textId="77777777" w:rsidR="009462CF" w:rsidRDefault="009462CF" w:rsidP="00D05B31">
            <w:pPr>
              <w:jc w:val="center"/>
              <w:rPr>
                <w:rFonts w:cstheme="minorHAnsi"/>
              </w:rPr>
            </w:pPr>
            <w:r>
              <w:rPr>
                <w:rFonts w:cstheme="minorHAnsi"/>
              </w:rPr>
              <w:t>Bendra kaina, Eur be PVM</w:t>
            </w:r>
          </w:p>
          <w:p w14:paraId="02095995" w14:textId="77777777" w:rsidR="009462CF" w:rsidRPr="005F5BED" w:rsidRDefault="009462CF" w:rsidP="00D05B31">
            <w:pPr>
              <w:jc w:val="center"/>
              <w:rPr>
                <w:rFonts w:cstheme="minorHAnsi"/>
              </w:rPr>
            </w:pPr>
            <w:r>
              <w:rPr>
                <w:rFonts w:cstheme="minorHAnsi"/>
              </w:rPr>
              <w:t>(pildo tiekėjas)</w:t>
            </w:r>
          </w:p>
        </w:tc>
      </w:tr>
      <w:tr w:rsidR="002C2D9C" w:rsidRPr="005F5BED" w14:paraId="2A686DA5" w14:textId="77777777" w:rsidTr="00E61D58">
        <w:trPr>
          <w:trHeight w:val="825"/>
        </w:trPr>
        <w:tc>
          <w:tcPr>
            <w:tcW w:w="551" w:type="dxa"/>
            <w:vMerge/>
          </w:tcPr>
          <w:p w14:paraId="1257E7F3" w14:textId="77777777" w:rsidR="009462CF" w:rsidRPr="005F5BED" w:rsidRDefault="009462CF" w:rsidP="00D05B31">
            <w:pPr>
              <w:jc w:val="center"/>
              <w:rPr>
                <w:rFonts w:cstheme="minorHAnsi"/>
              </w:rPr>
            </w:pPr>
          </w:p>
        </w:tc>
        <w:tc>
          <w:tcPr>
            <w:tcW w:w="2891" w:type="dxa"/>
            <w:vMerge/>
          </w:tcPr>
          <w:p w14:paraId="516A1304" w14:textId="77777777" w:rsidR="009462CF" w:rsidRPr="005F5BED" w:rsidRDefault="009462CF" w:rsidP="00D05B31">
            <w:pPr>
              <w:jc w:val="center"/>
              <w:rPr>
                <w:rFonts w:cstheme="minorHAnsi"/>
              </w:rPr>
            </w:pPr>
          </w:p>
        </w:tc>
        <w:tc>
          <w:tcPr>
            <w:tcW w:w="882" w:type="dxa"/>
            <w:vMerge/>
          </w:tcPr>
          <w:p w14:paraId="6D687411" w14:textId="77777777" w:rsidR="009462CF" w:rsidRPr="005F5BED" w:rsidRDefault="009462CF" w:rsidP="00D05B31">
            <w:pPr>
              <w:jc w:val="center"/>
              <w:rPr>
                <w:rFonts w:cstheme="minorHAnsi"/>
              </w:rPr>
            </w:pPr>
          </w:p>
        </w:tc>
        <w:tc>
          <w:tcPr>
            <w:tcW w:w="1715" w:type="dxa"/>
            <w:vMerge/>
          </w:tcPr>
          <w:p w14:paraId="5B39946E" w14:textId="77777777" w:rsidR="009462CF" w:rsidRPr="005F5BED" w:rsidRDefault="009462CF" w:rsidP="00D05B31">
            <w:pPr>
              <w:jc w:val="center"/>
              <w:rPr>
                <w:rFonts w:cstheme="minorHAnsi"/>
              </w:rPr>
            </w:pPr>
          </w:p>
        </w:tc>
        <w:tc>
          <w:tcPr>
            <w:tcW w:w="1664" w:type="dxa"/>
            <w:vMerge/>
          </w:tcPr>
          <w:p w14:paraId="4B001B4C" w14:textId="77777777" w:rsidR="009462CF" w:rsidRPr="005F5BED" w:rsidRDefault="009462CF" w:rsidP="00D05B31">
            <w:pPr>
              <w:jc w:val="center"/>
              <w:rPr>
                <w:rFonts w:cstheme="minorHAnsi"/>
              </w:rPr>
            </w:pPr>
          </w:p>
        </w:tc>
        <w:tc>
          <w:tcPr>
            <w:tcW w:w="1931" w:type="dxa"/>
            <w:vMerge/>
          </w:tcPr>
          <w:p w14:paraId="5E241C8E" w14:textId="77777777" w:rsidR="009462CF" w:rsidRPr="005F5BED" w:rsidRDefault="009462CF" w:rsidP="00D05B31">
            <w:pPr>
              <w:jc w:val="center"/>
              <w:rPr>
                <w:rFonts w:cstheme="minorHAnsi"/>
              </w:rPr>
            </w:pPr>
          </w:p>
        </w:tc>
      </w:tr>
      <w:tr w:rsidR="002C2D9C" w:rsidRPr="005F5BED" w14:paraId="38BEAD67" w14:textId="77777777" w:rsidTr="00E61D58">
        <w:trPr>
          <w:trHeight w:val="336"/>
        </w:trPr>
        <w:tc>
          <w:tcPr>
            <w:tcW w:w="551" w:type="dxa"/>
          </w:tcPr>
          <w:p w14:paraId="034328AA" w14:textId="77777777" w:rsidR="009462CF" w:rsidRPr="005F5BED" w:rsidRDefault="009462CF" w:rsidP="00D05B31">
            <w:pPr>
              <w:jc w:val="center"/>
              <w:rPr>
                <w:rFonts w:cstheme="minorHAnsi"/>
              </w:rPr>
            </w:pPr>
            <w:r>
              <w:rPr>
                <w:rFonts w:cstheme="minorHAnsi"/>
              </w:rPr>
              <w:t>1</w:t>
            </w:r>
          </w:p>
        </w:tc>
        <w:tc>
          <w:tcPr>
            <w:tcW w:w="2891" w:type="dxa"/>
          </w:tcPr>
          <w:p w14:paraId="427BAD71" w14:textId="77777777" w:rsidR="009462CF" w:rsidRPr="005F5BED" w:rsidRDefault="009462CF" w:rsidP="00D05B31">
            <w:pPr>
              <w:jc w:val="center"/>
              <w:rPr>
                <w:rFonts w:cstheme="minorHAnsi"/>
              </w:rPr>
            </w:pPr>
            <w:r>
              <w:rPr>
                <w:rFonts w:cstheme="minorHAnsi"/>
              </w:rPr>
              <w:t>2</w:t>
            </w:r>
          </w:p>
        </w:tc>
        <w:tc>
          <w:tcPr>
            <w:tcW w:w="882" w:type="dxa"/>
          </w:tcPr>
          <w:p w14:paraId="1DB99DEC" w14:textId="77777777" w:rsidR="009462CF" w:rsidRPr="005F5BED" w:rsidRDefault="009462CF" w:rsidP="00D05B31">
            <w:pPr>
              <w:jc w:val="center"/>
              <w:rPr>
                <w:rFonts w:cstheme="minorHAnsi"/>
              </w:rPr>
            </w:pPr>
            <w:r>
              <w:rPr>
                <w:rFonts w:cstheme="minorHAnsi"/>
              </w:rPr>
              <w:t>3</w:t>
            </w:r>
          </w:p>
        </w:tc>
        <w:tc>
          <w:tcPr>
            <w:tcW w:w="1715" w:type="dxa"/>
          </w:tcPr>
          <w:p w14:paraId="74EC375B" w14:textId="77777777" w:rsidR="009462CF" w:rsidRPr="005F5BED" w:rsidRDefault="009462CF" w:rsidP="00D05B31">
            <w:pPr>
              <w:jc w:val="center"/>
              <w:rPr>
                <w:rFonts w:cstheme="minorHAnsi"/>
              </w:rPr>
            </w:pPr>
            <w:r>
              <w:rPr>
                <w:rFonts w:cstheme="minorHAnsi"/>
              </w:rPr>
              <w:t>4</w:t>
            </w:r>
          </w:p>
        </w:tc>
        <w:tc>
          <w:tcPr>
            <w:tcW w:w="1664" w:type="dxa"/>
          </w:tcPr>
          <w:p w14:paraId="251488FC" w14:textId="77777777" w:rsidR="009462CF" w:rsidRPr="005F5BED" w:rsidRDefault="009462CF" w:rsidP="00D05B31">
            <w:pPr>
              <w:jc w:val="center"/>
              <w:rPr>
                <w:rFonts w:cstheme="minorHAnsi"/>
              </w:rPr>
            </w:pPr>
            <w:r>
              <w:rPr>
                <w:rFonts w:cstheme="minorHAnsi"/>
              </w:rPr>
              <w:t>5</w:t>
            </w:r>
          </w:p>
        </w:tc>
        <w:tc>
          <w:tcPr>
            <w:tcW w:w="1931" w:type="dxa"/>
          </w:tcPr>
          <w:p w14:paraId="1FD7E6D1" w14:textId="77777777" w:rsidR="009462CF" w:rsidRPr="005F5BED" w:rsidRDefault="009462CF" w:rsidP="00D05B31">
            <w:pPr>
              <w:jc w:val="center"/>
              <w:rPr>
                <w:rFonts w:cstheme="minorHAnsi"/>
              </w:rPr>
            </w:pPr>
            <w:r>
              <w:rPr>
                <w:rFonts w:cstheme="minorHAnsi"/>
              </w:rPr>
              <w:t>6</w:t>
            </w:r>
          </w:p>
        </w:tc>
      </w:tr>
      <w:tr w:rsidR="002C2D9C" w:rsidRPr="005F5BED" w14:paraId="119A3112" w14:textId="77777777" w:rsidTr="00E61D58">
        <w:trPr>
          <w:trHeight w:val="825"/>
        </w:trPr>
        <w:tc>
          <w:tcPr>
            <w:tcW w:w="551" w:type="dxa"/>
          </w:tcPr>
          <w:p w14:paraId="060F1B38" w14:textId="77777777" w:rsidR="009462CF" w:rsidRPr="005F5BED" w:rsidRDefault="009462CF" w:rsidP="00D05B31">
            <w:pPr>
              <w:jc w:val="center"/>
              <w:rPr>
                <w:rFonts w:cstheme="minorHAnsi"/>
              </w:rPr>
            </w:pPr>
            <w:r w:rsidRPr="005F5BED">
              <w:rPr>
                <w:rFonts w:cstheme="minorHAnsi"/>
              </w:rPr>
              <w:t>1.</w:t>
            </w:r>
          </w:p>
        </w:tc>
        <w:tc>
          <w:tcPr>
            <w:tcW w:w="2891" w:type="dxa"/>
          </w:tcPr>
          <w:p w14:paraId="2C4A0B89" w14:textId="77777777" w:rsidR="00E61D58" w:rsidRDefault="00E61D58" w:rsidP="00D05B31">
            <w:pPr>
              <w:jc w:val="both"/>
              <w:rPr>
                <w:rFonts w:cstheme="minorHAnsi"/>
              </w:rPr>
            </w:pPr>
          </w:p>
          <w:p w14:paraId="0C93DBCF" w14:textId="24D5772F" w:rsidR="009462CF" w:rsidRPr="005F5BED" w:rsidRDefault="00E61D58" w:rsidP="00D05B31">
            <w:pPr>
              <w:jc w:val="both"/>
              <w:rPr>
                <w:rFonts w:cstheme="minorHAnsi"/>
              </w:rPr>
            </w:pPr>
            <w:r>
              <w:rPr>
                <w:rFonts w:cstheme="minorHAnsi"/>
              </w:rPr>
              <w:t>Atvejo vadybos paslaugos</w:t>
            </w:r>
          </w:p>
        </w:tc>
        <w:tc>
          <w:tcPr>
            <w:tcW w:w="882" w:type="dxa"/>
          </w:tcPr>
          <w:p w14:paraId="1F644AF9" w14:textId="77777777" w:rsidR="009462CF" w:rsidRDefault="009462CF" w:rsidP="00D05B31">
            <w:pPr>
              <w:jc w:val="center"/>
              <w:rPr>
                <w:rFonts w:cstheme="minorHAnsi"/>
              </w:rPr>
            </w:pPr>
          </w:p>
          <w:p w14:paraId="53A8BFE5" w14:textId="5A3D6C7A" w:rsidR="009462CF" w:rsidRPr="005F5BED" w:rsidRDefault="002C2D9C" w:rsidP="00D05B31">
            <w:pPr>
              <w:jc w:val="center"/>
              <w:rPr>
                <w:rFonts w:cstheme="minorHAnsi"/>
              </w:rPr>
            </w:pPr>
            <w:r>
              <w:rPr>
                <w:rFonts w:cstheme="minorHAnsi"/>
              </w:rPr>
              <w:t>valanda</w:t>
            </w:r>
          </w:p>
        </w:tc>
        <w:tc>
          <w:tcPr>
            <w:tcW w:w="1715" w:type="dxa"/>
          </w:tcPr>
          <w:p w14:paraId="0BD692E7" w14:textId="77777777" w:rsidR="009462CF" w:rsidRDefault="009462CF" w:rsidP="00D05B31">
            <w:pPr>
              <w:jc w:val="center"/>
              <w:rPr>
                <w:rFonts w:cstheme="minorHAnsi"/>
              </w:rPr>
            </w:pPr>
          </w:p>
          <w:p w14:paraId="27FEDC0D" w14:textId="10F331B4" w:rsidR="009462CF" w:rsidRPr="005F5BED" w:rsidRDefault="002C2D9C" w:rsidP="00D05B31">
            <w:pPr>
              <w:jc w:val="center"/>
              <w:rPr>
                <w:rFonts w:cstheme="minorHAnsi"/>
              </w:rPr>
            </w:pPr>
            <w:r>
              <w:rPr>
                <w:rFonts w:cstheme="minorHAnsi"/>
              </w:rPr>
              <w:t>10 648</w:t>
            </w:r>
          </w:p>
          <w:p w14:paraId="774C9EEF" w14:textId="77777777" w:rsidR="009462CF" w:rsidRPr="005F5BED" w:rsidRDefault="009462CF" w:rsidP="00D05B31">
            <w:pPr>
              <w:jc w:val="center"/>
              <w:rPr>
                <w:rFonts w:cstheme="minorHAnsi"/>
              </w:rPr>
            </w:pPr>
          </w:p>
        </w:tc>
        <w:tc>
          <w:tcPr>
            <w:tcW w:w="1664" w:type="dxa"/>
          </w:tcPr>
          <w:p w14:paraId="517A2A37" w14:textId="77777777" w:rsidR="009462CF" w:rsidRPr="005F5BED" w:rsidRDefault="009462CF" w:rsidP="00D05B31">
            <w:pPr>
              <w:jc w:val="center"/>
              <w:rPr>
                <w:rFonts w:cstheme="minorHAnsi"/>
              </w:rPr>
            </w:pPr>
          </w:p>
        </w:tc>
        <w:tc>
          <w:tcPr>
            <w:tcW w:w="1931" w:type="dxa"/>
          </w:tcPr>
          <w:p w14:paraId="56B24F54" w14:textId="77777777" w:rsidR="009462CF" w:rsidRPr="005F5BED" w:rsidRDefault="009462CF" w:rsidP="00D05B31">
            <w:pPr>
              <w:jc w:val="center"/>
              <w:rPr>
                <w:rFonts w:cstheme="minorHAnsi"/>
              </w:rPr>
            </w:pPr>
          </w:p>
        </w:tc>
      </w:tr>
      <w:tr w:rsidR="009462CF" w:rsidRPr="005F5BED" w14:paraId="4E7BE507" w14:textId="77777777" w:rsidTr="00E61D58">
        <w:trPr>
          <w:trHeight w:val="255"/>
        </w:trPr>
        <w:tc>
          <w:tcPr>
            <w:tcW w:w="7703" w:type="dxa"/>
            <w:gridSpan w:val="5"/>
          </w:tcPr>
          <w:p w14:paraId="3EFC3800" w14:textId="77777777" w:rsidR="009462CF" w:rsidRPr="00800D2A" w:rsidRDefault="009462CF" w:rsidP="00D05B31">
            <w:pPr>
              <w:jc w:val="center"/>
              <w:rPr>
                <w:rFonts w:cstheme="minorHAnsi"/>
                <w:b/>
              </w:rPr>
            </w:pPr>
            <w:r w:rsidRPr="00800D2A">
              <w:rPr>
                <w:rFonts w:cstheme="minorHAnsi"/>
                <w:b/>
              </w:rPr>
              <w:lastRenderedPageBreak/>
              <w:t xml:space="preserve">                                                </w:t>
            </w:r>
            <w:r>
              <w:rPr>
                <w:rFonts w:cstheme="minorHAnsi"/>
                <w:b/>
              </w:rPr>
              <w:t xml:space="preserve">                           </w:t>
            </w:r>
            <w:r w:rsidRPr="00800D2A">
              <w:rPr>
                <w:rFonts w:cstheme="minorHAnsi"/>
                <w:b/>
              </w:rPr>
              <w:t xml:space="preserve">  PVM tarifas, proc. (įrašyti, jei taikoma)</w:t>
            </w:r>
          </w:p>
        </w:tc>
        <w:tc>
          <w:tcPr>
            <w:tcW w:w="1931" w:type="dxa"/>
          </w:tcPr>
          <w:p w14:paraId="6CFD3249" w14:textId="77777777" w:rsidR="009462CF" w:rsidRDefault="009462CF" w:rsidP="00D05B31">
            <w:pPr>
              <w:jc w:val="center"/>
              <w:rPr>
                <w:rFonts w:cstheme="minorHAnsi"/>
              </w:rPr>
            </w:pPr>
          </w:p>
          <w:p w14:paraId="487F1600" w14:textId="77777777" w:rsidR="009462CF" w:rsidRPr="005F5BED" w:rsidRDefault="009462CF" w:rsidP="00D05B31">
            <w:pPr>
              <w:jc w:val="center"/>
              <w:rPr>
                <w:rFonts w:cstheme="minorHAnsi"/>
              </w:rPr>
            </w:pPr>
          </w:p>
        </w:tc>
      </w:tr>
      <w:tr w:rsidR="009462CF" w:rsidRPr="005F5BED" w14:paraId="243B2E40" w14:textId="77777777" w:rsidTr="00E61D58">
        <w:trPr>
          <w:trHeight w:val="255"/>
        </w:trPr>
        <w:tc>
          <w:tcPr>
            <w:tcW w:w="7703" w:type="dxa"/>
            <w:gridSpan w:val="5"/>
          </w:tcPr>
          <w:p w14:paraId="0D95BA52" w14:textId="77777777" w:rsidR="00E61D58" w:rsidRDefault="009462CF" w:rsidP="00D05B31">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Bendra planuojama kaina, Eur su PVM</w:t>
            </w:r>
          </w:p>
          <w:p w14:paraId="020E0E05" w14:textId="78171029" w:rsidR="009462CF" w:rsidRPr="00800D2A" w:rsidRDefault="00E61D58" w:rsidP="00D05B31">
            <w:pPr>
              <w:jc w:val="center"/>
              <w:rPr>
                <w:rFonts w:cstheme="minorHAnsi"/>
                <w:b/>
              </w:rPr>
            </w:pPr>
            <w:r>
              <w:rPr>
                <w:rFonts w:cstheme="minorHAnsi"/>
                <w:b/>
              </w:rPr>
              <w:t xml:space="preserve">                                                                                     </w:t>
            </w:r>
            <w:r w:rsidRPr="00E61D58">
              <w:rPr>
                <w:rFonts w:cstheme="minorHAnsi"/>
                <w:b/>
              </w:rPr>
              <w:t>(arba be PVM, jei PVM netaikomas)</w:t>
            </w:r>
            <w:r>
              <w:rPr>
                <w:rFonts w:cstheme="minorHAnsi"/>
                <w:b/>
              </w:rPr>
              <w:t xml:space="preserve">                          </w:t>
            </w:r>
          </w:p>
        </w:tc>
        <w:tc>
          <w:tcPr>
            <w:tcW w:w="1931" w:type="dxa"/>
          </w:tcPr>
          <w:p w14:paraId="703C8C70" w14:textId="77777777" w:rsidR="009462CF" w:rsidRDefault="009462CF" w:rsidP="00D05B31">
            <w:pPr>
              <w:jc w:val="center"/>
              <w:rPr>
                <w:rFonts w:cstheme="minorHAnsi"/>
              </w:rPr>
            </w:pPr>
          </w:p>
          <w:p w14:paraId="5DE48E7D" w14:textId="77777777" w:rsidR="009462CF" w:rsidRPr="005F5BED" w:rsidRDefault="009462CF" w:rsidP="00D05B31">
            <w:pPr>
              <w:jc w:val="center"/>
              <w:rPr>
                <w:rFonts w:cstheme="minorHAnsi"/>
              </w:rPr>
            </w:pPr>
          </w:p>
        </w:tc>
      </w:tr>
      <w:bookmarkEnd w:id="56"/>
    </w:tbl>
    <w:p w14:paraId="32C1D30E" w14:textId="77777777" w:rsidR="003879C3" w:rsidRDefault="003879C3" w:rsidP="005A5A37">
      <w:pPr>
        <w:jc w:val="both"/>
        <w:rPr>
          <w:rFonts w:ascii="Calibri" w:hAnsi="Calibri"/>
          <w:b/>
          <w:spacing w:val="-5"/>
        </w:rPr>
      </w:pPr>
    </w:p>
    <w:p w14:paraId="211AB263" w14:textId="688B72D5" w:rsidR="002C2D9C" w:rsidRDefault="002C2D9C" w:rsidP="002C2D9C">
      <w:pPr>
        <w:ind w:firstLine="851"/>
        <w:jc w:val="both"/>
        <w:rPr>
          <w:rFonts w:ascii="Calibri" w:hAnsi="Calibri"/>
          <w:b/>
        </w:rPr>
      </w:pPr>
    </w:p>
    <w:tbl>
      <w:tblPr>
        <w:tblW w:w="9617" w:type="dxa"/>
        <w:tblInd w:w="-5" w:type="dxa"/>
        <w:tblLook w:val="04A0" w:firstRow="1" w:lastRow="0" w:firstColumn="1" w:lastColumn="0" w:noHBand="0" w:noVBand="1"/>
      </w:tblPr>
      <w:tblGrid>
        <w:gridCol w:w="7157"/>
        <w:gridCol w:w="2460"/>
      </w:tblGrid>
      <w:tr w:rsidR="00DE64EC" w:rsidRPr="002C2D9C" w14:paraId="63A31FCD" w14:textId="77777777" w:rsidTr="00DE64EC">
        <w:trPr>
          <w:trHeight w:val="1410"/>
        </w:trPr>
        <w:tc>
          <w:tcPr>
            <w:tcW w:w="7157" w:type="dxa"/>
            <w:tcBorders>
              <w:top w:val="single" w:sz="4" w:space="0" w:color="auto"/>
              <w:left w:val="single" w:sz="4" w:space="0" w:color="auto"/>
              <w:bottom w:val="single" w:sz="4" w:space="0" w:color="auto"/>
              <w:right w:val="single" w:sz="4" w:space="0" w:color="auto"/>
            </w:tcBorders>
            <w:vAlign w:val="center"/>
            <w:hideMark/>
          </w:tcPr>
          <w:p w14:paraId="61783FD0" w14:textId="5360B6EC" w:rsidR="00DE64EC" w:rsidRPr="002C2D9C" w:rsidRDefault="00DE64EC" w:rsidP="002C2D9C">
            <w:pPr>
              <w:jc w:val="both"/>
              <w:rPr>
                <w:rFonts w:ascii="Calibri" w:eastAsia="Calibri" w:hAnsi="Calibri" w:cs="Calibri"/>
                <w:b/>
                <w:bCs/>
                <w:color w:val="000000"/>
              </w:rPr>
            </w:pPr>
            <w:r w:rsidRPr="002C2D9C">
              <w:rPr>
                <w:rFonts w:ascii="Calibri" w:eastAsia="Calibri" w:hAnsi="Calibri" w:cs="Calibri"/>
                <w:b/>
                <w:bCs/>
                <w:color w:val="FF0000"/>
              </w:rPr>
              <w:t xml:space="preserve">2. </w:t>
            </w:r>
            <w:r w:rsidR="00321048">
              <w:rPr>
                <w:rFonts w:ascii="Calibri" w:eastAsia="Calibri" w:hAnsi="Calibri" w:cs="Calibri"/>
                <w:b/>
                <w:bCs/>
                <w:color w:val="FF0000"/>
              </w:rPr>
              <w:t>Prieinamumo</w:t>
            </w:r>
            <w:r w:rsidRPr="002C2D9C">
              <w:rPr>
                <w:rFonts w:ascii="Calibri" w:eastAsia="Calibri" w:hAnsi="Calibri" w:cs="Calibri"/>
                <w:b/>
                <w:bCs/>
                <w:color w:val="FF0000"/>
              </w:rPr>
              <w:t xml:space="preserve"> kriterijus: </w:t>
            </w:r>
            <w:r w:rsidRPr="002C2D9C">
              <w:rPr>
                <w:rFonts w:ascii="Calibri" w:eastAsia="Calibri" w:hAnsi="Calibri" w:cs="Calibri"/>
                <w:color w:val="000000"/>
              </w:rPr>
              <w:t>Tiekėjo siūlom</w:t>
            </w:r>
            <w:r>
              <w:rPr>
                <w:rFonts w:ascii="Calibri" w:eastAsia="Calibri" w:hAnsi="Calibri" w:cs="Calibri"/>
                <w:color w:val="000000"/>
              </w:rPr>
              <w:t>os</w:t>
            </w:r>
            <w:r w:rsidRPr="002C2D9C">
              <w:rPr>
                <w:rFonts w:ascii="Calibri" w:eastAsia="Calibri" w:hAnsi="Calibri" w:cs="Calibri"/>
                <w:color w:val="000000"/>
              </w:rPr>
              <w:t xml:space="preserve"> </w:t>
            </w:r>
            <w:r>
              <w:rPr>
                <w:rFonts w:ascii="Calibri" w:eastAsia="Calibri" w:hAnsi="Calibri" w:cs="Calibri"/>
                <w:color w:val="000000"/>
              </w:rPr>
              <w:t>a</w:t>
            </w:r>
            <w:r w:rsidRPr="00D61A5C">
              <w:rPr>
                <w:rFonts w:ascii="Calibri" w:eastAsia="Calibri" w:hAnsi="Calibri" w:cs="Calibri"/>
                <w:color w:val="000000"/>
              </w:rPr>
              <w:t>tvejo vadybos paslaugos teikiamos ir po 17 val. (bet ne mažiau nei 2 val. iš reikalaujamų 6 val. per dieną</w:t>
            </w:r>
            <w:r w:rsidR="00D67739">
              <w:rPr>
                <w:rFonts w:ascii="Calibri" w:eastAsia="Calibri" w:hAnsi="Calibri" w:cs="Calibri"/>
                <w:color w:val="000000"/>
              </w:rPr>
              <w:t>,</w:t>
            </w:r>
            <w:r w:rsidRPr="00D61A5C">
              <w:rPr>
                <w:rFonts w:ascii="Calibri" w:eastAsia="Calibri" w:hAnsi="Calibri" w:cs="Calibri"/>
                <w:color w:val="000000"/>
              </w:rPr>
              <w:t xml:space="preserve"> ir ne mažiau nei dviejose iš penkių Kauno miesto </w:t>
            </w:r>
            <w:r w:rsidR="00E61D58">
              <w:rPr>
                <w:rFonts w:ascii="Calibri" w:eastAsia="Calibri" w:hAnsi="Calibri" w:cs="Calibri"/>
                <w:color w:val="000000"/>
              </w:rPr>
              <w:t>seniūnijų</w:t>
            </w:r>
            <w:r w:rsidRPr="00D61A5C">
              <w:rPr>
                <w:rFonts w:ascii="Calibri" w:eastAsia="Calibri" w:hAnsi="Calibri" w:cs="Calibri"/>
                <w:color w:val="000000"/>
              </w:rPr>
              <w:t>).</w:t>
            </w:r>
          </w:p>
        </w:tc>
        <w:tc>
          <w:tcPr>
            <w:tcW w:w="2460" w:type="dxa"/>
            <w:tcBorders>
              <w:top w:val="single" w:sz="8" w:space="0" w:color="auto"/>
              <w:left w:val="single" w:sz="8" w:space="0" w:color="auto"/>
              <w:bottom w:val="single" w:sz="8" w:space="0" w:color="auto"/>
              <w:right w:val="single" w:sz="4" w:space="0" w:color="auto"/>
            </w:tcBorders>
            <w:vAlign w:val="center"/>
            <w:hideMark/>
          </w:tcPr>
          <w:p w14:paraId="54F2047D" w14:textId="2A24E639" w:rsidR="00DE64EC" w:rsidRPr="002C2D9C" w:rsidRDefault="00DE64EC" w:rsidP="002C2D9C">
            <w:pPr>
              <w:jc w:val="center"/>
              <w:rPr>
                <w:rFonts w:ascii="Calibri" w:eastAsia="Calibri" w:hAnsi="Calibri" w:cs="Calibri"/>
                <w:b/>
                <w:bCs/>
                <w:color w:val="000000"/>
              </w:rPr>
            </w:pPr>
            <w:r w:rsidRPr="00DE64EC">
              <w:rPr>
                <w:rFonts w:ascii="Calibri" w:eastAsia="Calibri" w:hAnsi="Calibri" w:cs="Calibri"/>
                <w:b/>
                <w:bCs/>
                <w:color w:val="FF0000"/>
              </w:rPr>
              <w:t>taip/ne ...........(įrašyti)</w:t>
            </w:r>
            <w:r w:rsidRPr="002C2D9C">
              <w:rPr>
                <w:rFonts w:ascii="Calibri" w:eastAsia="Calibri" w:hAnsi="Calibri" w:cs="Calibri"/>
                <w:b/>
                <w:bCs/>
                <w:color w:val="FF0000"/>
              </w:rPr>
              <w:t> </w:t>
            </w:r>
            <w:r>
              <w:rPr>
                <w:rFonts w:ascii="Calibri" w:eastAsia="Calibri" w:hAnsi="Calibri" w:cs="Calibri"/>
                <w:b/>
                <w:bCs/>
                <w:color w:val="FF0000"/>
              </w:rPr>
              <w:t>*</w:t>
            </w:r>
          </w:p>
        </w:tc>
      </w:tr>
    </w:tbl>
    <w:p w14:paraId="3ECED763" w14:textId="77423E3B" w:rsidR="006752CC" w:rsidRPr="00DE64EC" w:rsidRDefault="00DE64EC" w:rsidP="00DE64EC">
      <w:pPr>
        <w:ind w:right="333" w:firstLine="851"/>
        <w:jc w:val="both"/>
        <w:rPr>
          <w:rFonts w:ascii="Calibri" w:eastAsia="Arial Unicode MS" w:hAnsi="Calibri" w:cs="Calibri"/>
          <w:b/>
          <w:i/>
          <w:bdr w:val="nil"/>
        </w:rPr>
      </w:pPr>
      <w:r w:rsidRPr="00DE64EC">
        <w:rPr>
          <w:rFonts w:ascii="Calibri" w:eastAsia="Calibri" w:hAnsi="Calibri" w:cs="Calibri"/>
          <w:b/>
          <w:bCs/>
          <w:color w:val="EE0000"/>
          <w:lang w:eastAsia="en-US"/>
        </w:rPr>
        <w:t>*</w:t>
      </w:r>
      <w:r w:rsidRPr="00DE64EC">
        <w:rPr>
          <w:rFonts w:ascii="Calibri" w:eastAsia="Calibri" w:hAnsi="Calibri" w:cs="Calibri"/>
          <w:lang w:eastAsia="en-US"/>
        </w:rPr>
        <w:t>Įrašyti</w:t>
      </w:r>
      <w:r>
        <w:rPr>
          <w:rFonts w:ascii="Calibri" w:eastAsia="Calibri" w:hAnsi="Calibri" w:cs="Calibri"/>
          <w:lang w:eastAsia="en-US"/>
        </w:rPr>
        <w:t>,</w:t>
      </w:r>
      <w:r w:rsidRPr="00DE64EC">
        <w:rPr>
          <w:rFonts w:ascii="Calibri" w:eastAsia="Calibri" w:hAnsi="Calibri" w:cs="Calibri"/>
          <w:lang w:eastAsia="en-US"/>
        </w:rPr>
        <w:t xml:space="preserve"> ar Tiekėjas prisiima įsipareigojimus, nurodytus </w:t>
      </w:r>
      <w:r>
        <w:rPr>
          <w:rFonts w:ascii="Calibri" w:eastAsia="Calibri" w:hAnsi="Calibri" w:cs="Calibri"/>
          <w:lang w:eastAsia="en-US"/>
        </w:rPr>
        <w:t>Techninės specifikacijos 11.1</w:t>
      </w:r>
      <w:r w:rsidRPr="00DE64EC">
        <w:rPr>
          <w:rFonts w:ascii="Calibri" w:eastAsia="Calibri" w:hAnsi="Calibri" w:cs="Calibri"/>
          <w:lang w:eastAsia="en-US"/>
        </w:rPr>
        <w:t xml:space="preserve"> punkt</w:t>
      </w:r>
      <w:r>
        <w:rPr>
          <w:rFonts w:ascii="Calibri" w:eastAsia="Calibri" w:hAnsi="Calibri" w:cs="Calibri"/>
          <w:lang w:eastAsia="en-US"/>
        </w:rPr>
        <w:t>o</w:t>
      </w:r>
      <w:r w:rsidRPr="00DE64EC">
        <w:rPr>
          <w:rFonts w:ascii="Calibri" w:eastAsia="Calibri" w:hAnsi="Calibri" w:cs="Calibri"/>
          <w:lang w:eastAsia="en-US"/>
        </w:rPr>
        <w:t xml:space="preserve"> lentelės </w:t>
      </w:r>
      <w:r>
        <w:rPr>
          <w:rFonts w:ascii="Calibri" w:eastAsia="Calibri" w:hAnsi="Calibri" w:cs="Calibri"/>
          <w:lang w:eastAsia="en-US"/>
        </w:rPr>
        <w:t xml:space="preserve">        </w:t>
      </w:r>
      <w:r w:rsidRPr="00DE64EC">
        <w:rPr>
          <w:rFonts w:ascii="Calibri" w:eastAsia="Calibri" w:hAnsi="Calibri" w:cs="Calibri"/>
          <w:lang w:eastAsia="en-US"/>
        </w:rPr>
        <w:t>4 stulpelyje:</w:t>
      </w:r>
    </w:p>
    <w:p w14:paraId="2029BCB8" w14:textId="77777777" w:rsidR="006752CC" w:rsidRDefault="006752CC" w:rsidP="006752CC">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7C39AAD1"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4B5B1B2C"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012E3B95"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65B07960"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14:paraId="3E2D4532"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69C474FD" w14:textId="77777777" w:rsidR="006752CC" w:rsidRPr="00A47EEB" w:rsidRDefault="006752CC" w:rsidP="006752CC">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ūkio subjektus, kurių pajėgumais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BCF3D85" w14:textId="77777777" w:rsidTr="00DD2B56">
        <w:trPr>
          <w:trHeight w:val="1665"/>
        </w:trPr>
        <w:tc>
          <w:tcPr>
            <w:tcW w:w="465" w:type="pct"/>
          </w:tcPr>
          <w:p w14:paraId="30C90858"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2B51EA2B"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00913111"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D140A8D"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64E5B7F6"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33AEA7C3" w14:textId="77777777" w:rsidTr="00DD2B56">
        <w:tc>
          <w:tcPr>
            <w:tcW w:w="465" w:type="pct"/>
          </w:tcPr>
          <w:p w14:paraId="3877F966"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6DA78EFA"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5024ED41"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428F7299" w14:textId="77777777" w:rsidTr="00DD2B56">
        <w:tc>
          <w:tcPr>
            <w:tcW w:w="465" w:type="pct"/>
          </w:tcPr>
          <w:p w14:paraId="4E66B2D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4E6C0A2"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3378F659" w14:textId="77777777" w:rsidR="006752CC" w:rsidRPr="00A47EEB" w:rsidRDefault="006752CC" w:rsidP="00DD2B56">
            <w:pPr>
              <w:tabs>
                <w:tab w:val="left" w:pos="284"/>
              </w:tabs>
              <w:spacing w:line="320" w:lineRule="atLeast"/>
              <w:jc w:val="both"/>
              <w:rPr>
                <w:rFonts w:ascii="Calibri" w:hAnsi="Calibri" w:cs="Calibri"/>
              </w:rPr>
            </w:pPr>
          </w:p>
        </w:tc>
      </w:tr>
    </w:tbl>
    <w:p w14:paraId="142C2F40"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7E1D71A7" w14:textId="77777777" w:rsidR="006752CC" w:rsidRPr="00A47EEB" w:rsidRDefault="006752CC" w:rsidP="006752CC">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2609F87F" w14:textId="77777777" w:rsidTr="00DD2B56">
        <w:tc>
          <w:tcPr>
            <w:tcW w:w="465" w:type="pct"/>
          </w:tcPr>
          <w:p w14:paraId="4A9E17D7"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lastRenderedPageBreak/>
              <w:t>Eil. Nr.</w:t>
            </w:r>
          </w:p>
        </w:tc>
        <w:tc>
          <w:tcPr>
            <w:tcW w:w="2049" w:type="pct"/>
          </w:tcPr>
          <w:p w14:paraId="2E057CD5"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2392B62C"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4E6371B4" w14:textId="77777777" w:rsidR="006752CC" w:rsidRPr="00A47EEB" w:rsidRDefault="006752CC" w:rsidP="00DD2B56">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580DD750" w14:textId="77777777"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6752CC" w:rsidRPr="00A47EEB" w14:paraId="4E70C5C2" w14:textId="77777777" w:rsidTr="00DD2B56">
        <w:tc>
          <w:tcPr>
            <w:tcW w:w="465" w:type="pct"/>
          </w:tcPr>
          <w:p w14:paraId="678EF135"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71C86C9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30FBFEF5"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30A4CCE9" w14:textId="77777777" w:rsidTr="00DD2B56">
        <w:tc>
          <w:tcPr>
            <w:tcW w:w="465" w:type="pct"/>
          </w:tcPr>
          <w:p w14:paraId="575F8BA0"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77C6566"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A4ABF96" w14:textId="77777777" w:rsidR="006752CC" w:rsidRPr="00A47EEB" w:rsidRDefault="006752CC" w:rsidP="00DD2B56">
            <w:pPr>
              <w:tabs>
                <w:tab w:val="left" w:pos="284"/>
              </w:tabs>
              <w:spacing w:line="320" w:lineRule="atLeast"/>
              <w:jc w:val="both"/>
              <w:rPr>
                <w:rFonts w:ascii="Calibri" w:hAnsi="Calibri" w:cs="Calibri"/>
              </w:rPr>
            </w:pPr>
          </w:p>
        </w:tc>
      </w:tr>
    </w:tbl>
    <w:p w14:paraId="3D55E44E"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3246020" w14:textId="77777777"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335F2C08" w14:textId="77777777" w:rsidTr="00DD2B56">
        <w:tc>
          <w:tcPr>
            <w:tcW w:w="948" w:type="dxa"/>
          </w:tcPr>
          <w:p w14:paraId="458872A8"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1EA3785E" w14:textId="77777777"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004D5FC1" w14:textId="77777777"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14:paraId="1643B8A1" w14:textId="77777777" w:rsidTr="00DD2B56">
        <w:tc>
          <w:tcPr>
            <w:tcW w:w="948" w:type="dxa"/>
          </w:tcPr>
          <w:p w14:paraId="6528FC3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0615D0A"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23B4144"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2C18D450" w14:textId="77777777" w:rsidTr="00DD2B56">
        <w:tc>
          <w:tcPr>
            <w:tcW w:w="948" w:type="dxa"/>
          </w:tcPr>
          <w:p w14:paraId="3F0EB3AF"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32100715"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2BEC878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4F95BB5B" w14:textId="77777777"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3E417809" w14:textId="77777777"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70A6D346" w14:textId="77777777" w:rsidR="006752CC" w:rsidRPr="00A47EEB" w:rsidRDefault="006752CC" w:rsidP="006752CC">
      <w:pPr>
        <w:ind w:firstLine="851"/>
        <w:jc w:val="both"/>
        <w:rPr>
          <w:rFonts w:ascii="Calibri" w:hAnsi="Calibri" w:cs="Calibri"/>
          <w:b/>
          <w:bCs/>
        </w:rPr>
      </w:pPr>
      <w:r>
        <w:rPr>
          <w:rFonts w:ascii="Calibri" w:hAnsi="Calibri" w:cs="Calibri"/>
          <w:b/>
          <w:bCs/>
        </w:rPr>
        <w:t>12</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14:paraId="067A81D2" w14:textId="77777777" w:rsidTr="00DD2B56">
        <w:tc>
          <w:tcPr>
            <w:tcW w:w="948" w:type="dxa"/>
          </w:tcPr>
          <w:p w14:paraId="4B0414BF"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tcPr>
          <w:p w14:paraId="769CC803" w14:textId="77777777"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77B2191E" w14:textId="77777777"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14:paraId="6E3CB817" w14:textId="77777777" w:rsidTr="00DD2B56">
        <w:tc>
          <w:tcPr>
            <w:tcW w:w="948" w:type="dxa"/>
          </w:tcPr>
          <w:p w14:paraId="24D31AC0" w14:textId="77777777" w:rsidR="006752CC" w:rsidRPr="00A47EEB" w:rsidRDefault="006752CC" w:rsidP="00DD2B56">
            <w:pPr>
              <w:spacing w:line="320" w:lineRule="atLeast"/>
              <w:ind w:firstLine="731"/>
              <w:jc w:val="both"/>
              <w:rPr>
                <w:rFonts w:ascii="Calibri" w:hAnsi="Calibri" w:cs="Calibri"/>
              </w:rPr>
            </w:pPr>
          </w:p>
        </w:tc>
        <w:tc>
          <w:tcPr>
            <w:tcW w:w="4263" w:type="dxa"/>
          </w:tcPr>
          <w:p w14:paraId="51B5F9D6" w14:textId="77777777" w:rsidR="006752CC" w:rsidRPr="00A47EEB" w:rsidRDefault="006752CC" w:rsidP="00DD2B56">
            <w:pPr>
              <w:spacing w:line="320" w:lineRule="atLeast"/>
              <w:ind w:firstLine="731"/>
              <w:jc w:val="both"/>
              <w:rPr>
                <w:rFonts w:ascii="Calibri" w:hAnsi="Calibri" w:cs="Calibri"/>
              </w:rPr>
            </w:pPr>
          </w:p>
        </w:tc>
        <w:tc>
          <w:tcPr>
            <w:tcW w:w="4565" w:type="dxa"/>
          </w:tcPr>
          <w:p w14:paraId="4D3E6886" w14:textId="77777777" w:rsidR="006752CC" w:rsidRPr="00A47EEB" w:rsidRDefault="006752CC" w:rsidP="00DD2B56">
            <w:pPr>
              <w:spacing w:line="320" w:lineRule="atLeast"/>
              <w:ind w:firstLine="731"/>
              <w:jc w:val="both"/>
              <w:rPr>
                <w:rFonts w:ascii="Calibri" w:hAnsi="Calibri" w:cs="Calibri"/>
              </w:rPr>
            </w:pPr>
          </w:p>
        </w:tc>
      </w:tr>
      <w:tr w:rsidR="006752CC" w:rsidRPr="00A47EEB" w14:paraId="11ECE8EC" w14:textId="77777777" w:rsidTr="00DD2B56">
        <w:tc>
          <w:tcPr>
            <w:tcW w:w="948" w:type="dxa"/>
          </w:tcPr>
          <w:p w14:paraId="2A6F3B46" w14:textId="77777777" w:rsidR="006752CC" w:rsidRPr="00A47EEB" w:rsidRDefault="006752CC" w:rsidP="00DD2B56">
            <w:pPr>
              <w:spacing w:line="320" w:lineRule="atLeast"/>
              <w:ind w:firstLine="731"/>
              <w:jc w:val="both"/>
              <w:rPr>
                <w:rFonts w:ascii="Calibri" w:hAnsi="Calibri" w:cs="Calibri"/>
              </w:rPr>
            </w:pPr>
          </w:p>
        </w:tc>
        <w:tc>
          <w:tcPr>
            <w:tcW w:w="4263" w:type="dxa"/>
          </w:tcPr>
          <w:p w14:paraId="0841BC15"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14:paraId="5CD92853" w14:textId="77777777" w:rsidR="006752CC" w:rsidRPr="00A47EEB" w:rsidRDefault="006752CC" w:rsidP="00DD2B56">
            <w:pPr>
              <w:spacing w:line="320" w:lineRule="atLeast"/>
              <w:ind w:firstLine="731"/>
              <w:jc w:val="both"/>
              <w:rPr>
                <w:rFonts w:ascii="Calibri" w:hAnsi="Calibri" w:cs="Calibri"/>
              </w:rPr>
            </w:pPr>
          </w:p>
        </w:tc>
      </w:tr>
    </w:tbl>
    <w:p w14:paraId="48B0675F" w14:textId="77777777"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327A85D9" w14:textId="77777777"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76559950" w14:textId="77777777" w:rsidTr="00DD2B56">
        <w:tc>
          <w:tcPr>
            <w:tcW w:w="948" w:type="dxa"/>
          </w:tcPr>
          <w:p w14:paraId="216DA39C"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062A5FFB" w14:textId="77777777"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22B0DE87" w14:textId="77777777"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14:paraId="7AD6BDAC" w14:textId="77777777" w:rsidTr="00DD2B56">
        <w:tc>
          <w:tcPr>
            <w:tcW w:w="948" w:type="dxa"/>
          </w:tcPr>
          <w:p w14:paraId="4CE77BB6" w14:textId="77777777" w:rsidR="006752CC" w:rsidRPr="00A47EEB" w:rsidRDefault="006752CC" w:rsidP="00DD2B56">
            <w:pPr>
              <w:spacing w:line="320" w:lineRule="atLeast"/>
              <w:ind w:firstLine="731"/>
              <w:jc w:val="both"/>
              <w:rPr>
                <w:rFonts w:ascii="Calibri" w:hAnsi="Calibri" w:cs="Calibri"/>
              </w:rPr>
            </w:pPr>
          </w:p>
        </w:tc>
        <w:tc>
          <w:tcPr>
            <w:tcW w:w="4263" w:type="dxa"/>
          </w:tcPr>
          <w:p w14:paraId="6781D373" w14:textId="77777777" w:rsidR="006752CC" w:rsidRPr="00A47EEB" w:rsidRDefault="006752CC" w:rsidP="00DD2B56">
            <w:pPr>
              <w:spacing w:line="320" w:lineRule="atLeast"/>
              <w:ind w:firstLine="731"/>
              <w:jc w:val="both"/>
              <w:rPr>
                <w:rFonts w:ascii="Calibri" w:hAnsi="Calibri" w:cs="Calibri"/>
              </w:rPr>
            </w:pPr>
          </w:p>
        </w:tc>
        <w:tc>
          <w:tcPr>
            <w:tcW w:w="4707" w:type="dxa"/>
          </w:tcPr>
          <w:p w14:paraId="7A99D6EA" w14:textId="77777777" w:rsidR="006752CC" w:rsidRPr="00A47EEB" w:rsidRDefault="006752CC" w:rsidP="00DD2B56">
            <w:pPr>
              <w:spacing w:line="320" w:lineRule="atLeast"/>
              <w:ind w:firstLine="731"/>
              <w:jc w:val="both"/>
              <w:rPr>
                <w:rFonts w:ascii="Calibri" w:hAnsi="Calibri" w:cs="Calibri"/>
              </w:rPr>
            </w:pPr>
          </w:p>
        </w:tc>
      </w:tr>
      <w:tr w:rsidR="006752CC" w:rsidRPr="00A47EEB" w14:paraId="4B601188" w14:textId="77777777" w:rsidTr="00DD2B56">
        <w:tc>
          <w:tcPr>
            <w:tcW w:w="948" w:type="dxa"/>
          </w:tcPr>
          <w:p w14:paraId="1B377A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3A6831CE"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4A4B71F8" w14:textId="77777777" w:rsidR="006752CC" w:rsidRPr="00A47EEB" w:rsidRDefault="006752CC" w:rsidP="00DD2B56">
            <w:pPr>
              <w:spacing w:line="320" w:lineRule="atLeast"/>
              <w:ind w:firstLine="731"/>
              <w:jc w:val="both"/>
              <w:rPr>
                <w:rFonts w:ascii="Calibri" w:hAnsi="Calibri" w:cs="Calibri"/>
              </w:rPr>
            </w:pPr>
          </w:p>
        </w:tc>
      </w:tr>
    </w:tbl>
    <w:p w14:paraId="3F8D7176" w14:textId="77777777"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lastRenderedPageBreak/>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30469AA7" w14:textId="77777777"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2EC7E0D3" w14:textId="77777777" w:rsidTr="00DD2B56">
        <w:trPr>
          <w:gridAfter w:val="2"/>
          <w:wAfter w:w="445" w:type="dxa"/>
        </w:trPr>
        <w:tc>
          <w:tcPr>
            <w:tcW w:w="948" w:type="dxa"/>
          </w:tcPr>
          <w:p w14:paraId="1FA7C9E4"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02F905C6" w14:textId="77777777"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265F3D85"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0C24103E" w14:textId="77777777" w:rsidTr="00DD2B56">
        <w:trPr>
          <w:gridAfter w:val="2"/>
          <w:wAfter w:w="445" w:type="dxa"/>
        </w:trPr>
        <w:tc>
          <w:tcPr>
            <w:tcW w:w="948" w:type="dxa"/>
          </w:tcPr>
          <w:p w14:paraId="4508D06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7E2FB969"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07E8E19E" w14:textId="77777777" w:rsidR="006752CC" w:rsidRPr="00A47EEB" w:rsidRDefault="006752CC" w:rsidP="00DD2B56">
            <w:pPr>
              <w:spacing w:line="320" w:lineRule="atLeast"/>
              <w:ind w:firstLine="731"/>
              <w:jc w:val="both"/>
              <w:rPr>
                <w:rFonts w:ascii="Calibri" w:hAnsi="Calibri" w:cs="Calibri"/>
              </w:rPr>
            </w:pPr>
          </w:p>
        </w:tc>
      </w:tr>
      <w:tr w:rsidR="006752CC" w:rsidRPr="00A47EEB" w14:paraId="077CB56B" w14:textId="77777777" w:rsidTr="00DD2B56">
        <w:trPr>
          <w:gridAfter w:val="2"/>
          <w:wAfter w:w="445" w:type="dxa"/>
        </w:trPr>
        <w:tc>
          <w:tcPr>
            <w:tcW w:w="948" w:type="dxa"/>
          </w:tcPr>
          <w:p w14:paraId="5E8FC395"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C4F19A6"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1197CC13" w14:textId="77777777" w:rsidR="006752CC" w:rsidRPr="00A47EEB" w:rsidRDefault="006752CC" w:rsidP="00DD2B56">
            <w:pPr>
              <w:spacing w:line="320" w:lineRule="atLeast"/>
              <w:ind w:firstLine="731"/>
              <w:jc w:val="both"/>
              <w:rPr>
                <w:rFonts w:ascii="Calibri" w:hAnsi="Calibri" w:cs="Calibri"/>
              </w:rPr>
            </w:pPr>
          </w:p>
        </w:tc>
      </w:tr>
      <w:tr w:rsidR="006752CC" w:rsidRPr="00A47EEB" w14:paraId="1B8DDEE0"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56488C68"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83F5703"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70F9D0C6"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3ACB2F18"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1FDA8C9A"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1E50C478" w14:textId="77777777" w:rsidR="006752CC" w:rsidRPr="00A47EEB" w:rsidRDefault="006752CC" w:rsidP="00DD2B56">
            <w:pPr>
              <w:spacing w:line="320" w:lineRule="atLeast"/>
              <w:ind w:right="-1" w:firstLine="731"/>
              <w:jc w:val="center"/>
              <w:rPr>
                <w:rFonts w:ascii="Calibri" w:hAnsi="Calibri" w:cs="Calibri"/>
              </w:rPr>
            </w:pPr>
          </w:p>
        </w:tc>
      </w:tr>
    </w:tbl>
    <w:p w14:paraId="2CAC0274"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5DE6F621" w14:textId="77777777"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pajėgumais tiekėjas remiasi ir </w:t>
      </w:r>
      <w:proofErr w:type="spellStart"/>
      <w:r w:rsidRPr="003107CC">
        <w:rPr>
          <w:rFonts w:cstheme="minorHAnsi"/>
          <w:b/>
          <w:i/>
        </w:rPr>
        <w:t>kvazisubtiekėjus</w:t>
      </w:r>
      <w:proofErr w:type="spellEnd"/>
      <w:r w:rsidRPr="003107CC">
        <w:rPr>
          <w:rFonts w:cstheme="minorHAnsi"/>
          <w:b/>
          <w:i/>
        </w:rPr>
        <w:t xml:space="preserve">, nes ūkio subjektai, kurių pajėgumais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pajėgumais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007D2F9A" w14:textId="77777777"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D97D1BA" w14:textId="77777777"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455C1E9" w14:textId="77777777"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08FCD7D2" w14:textId="77777777"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1" w:history="1">
        <w:r w:rsidRPr="003107CC">
          <w:rPr>
            <w:rStyle w:val="Hipersaitas"/>
            <w:rFonts w:cstheme="minorHAnsi"/>
            <w:i/>
          </w:rPr>
          <w:t>www.kaunas.lt</w:t>
        </w:r>
      </w:hyperlink>
      <w:r w:rsidRPr="003107CC">
        <w:rPr>
          <w:rFonts w:cstheme="minorHAnsi"/>
          <w:i/>
        </w:rPr>
        <w:t>.</w:t>
      </w:r>
    </w:p>
    <w:p w14:paraId="66F05466"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2CE2C757" w14:textId="77777777" w:rsidR="006752CC" w:rsidRPr="009A408F" w:rsidRDefault="006752CC" w:rsidP="006752CC">
      <w:pPr>
        <w:rPr>
          <w:rFonts w:cstheme="minorHAnsi"/>
          <w:b/>
          <w:bCs/>
          <w:smallCaps/>
        </w:rPr>
      </w:pPr>
      <w:r w:rsidRPr="009A408F">
        <w:rPr>
          <w:rFonts w:cstheme="minorHAnsi"/>
          <w:b/>
          <w:bCs/>
          <w:smallCaps/>
        </w:rPr>
        <w:br w:type="page"/>
      </w:r>
    </w:p>
    <w:p w14:paraId="130618DE" w14:textId="08937F5A" w:rsidR="006752CC" w:rsidRPr="009A408F" w:rsidRDefault="006752CC" w:rsidP="006752CC">
      <w:pPr>
        <w:pStyle w:val="Antrat2"/>
        <w:ind w:left="5103"/>
        <w:rPr>
          <w:rFonts w:asciiTheme="minorHAnsi" w:hAnsiTheme="minorHAnsi" w:cstheme="minorHAnsi"/>
          <w:color w:val="0070C0"/>
          <w:sz w:val="21"/>
          <w:szCs w:val="21"/>
        </w:rPr>
      </w:pPr>
      <w:bookmarkStart w:id="57" w:name="_Toc232146488"/>
      <w:bookmarkStart w:id="58" w:name="_Ref38285444"/>
      <w:bookmarkStart w:id="59" w:name="_Ref38291496"/>
      <w:r w:rsidRPr="009A408F">
        <w:rPr>
          <w:rFonts w:asciiTheme="minorHAnsi" w:eastAsia="Calibri" w:hAnsiTheme="minorHAnsi" w:cstheme="minorHAnsi"/>
          <w:color w:val="0070C0"/>
          <w:sz w:val="21"/>
          <w:szCs w:val="21"/>
        </w:rPr>
        <w:lastRenderedPageBreak/>
        <w:t>Pirkimo sąlygų 3 priedas „EBVPD“</w:t>
      </w:r>
      <w:bookmarkEnd w:id="57"/>
      <w:r w:rsidRPr="009A408F">
        <w:rPr>
          <w:rFonts w:asciiTheme="minorHAnsi" w:eastAsia="Calibri" w:hAnsiTheme="minorHAnsi" w:cstheme="minorHAnsi"/>
          <w:color w:val="0070C0"/>
          <w:sz w:val="21"/>
          <w:szCs w:val="21"/>
        </w:rPr>
        <w:t xml:space="preserve"> </w:t>
      </w:r>
    </w:p>
    <w:p w14:paraId="6BF4C254" w14:textId="77777777" w:rsidR="006752CC" w:rsidRPr="009A408F" w:rsidRDefault="006752CC" w:rsidP="006752CC">
      <w:pPr>
        <w:rPr>
          <w:rFonts w:cstheme="minorHAnsi"/>
          <w:b/>
          <w:bCs/>
          <w:smallCaps/>
          <w:sz w:val="22"/>
          <w:szCs w:val="22"/>
        </w:rPr>
      </w:pPr>
    </w:p>
    <w:p w14:paraId="27D00DDF"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73B0F981" w14:textId="45253B9E" w:rsidR="006752CC" w:rsidRPr="009A408F" w:rsidRDefault="006752CC" w:rsidP="006752CC">
      <w:pPr>
        <w:jc w:val="both"/>
        <w:rPr>
          <w:rFonts w:cstheme="minorHAnsi"/>
        </w:rPr>
      </w:pPr>
      <w:r w:rsidRPr="009A408F">
        <w:rPr>
          <w:rFonts w:cstheme="minorHAnsi"/>
        </w:rPr>
        <w:t xml:space="preserve">„Europos bendrasis viešųjų pirkimų dokumentas (EBVPD)“ </w:t>
      </w:r>
    </w:p>
    <w:p w14:paraId="6760AD5E"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02E7D162"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258551A"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0" w:name="_Toc232146489"/>
      <w:r w:rsidRPr="009A408F">
        <w:rPr>
          <w:rFonts w:asciiTheme="minorHAnsi" w:eastAsia="Calibri" w:hAnsiTheme="minorHAnsi" w:cstheme="minorHAnsi"/>
          <w:color w:val="0070C0"/>
          <w:sz w:val="21"/>
          <w:szCs w:val="21"/>
        </w:rPr>
        <w:lastRenderedPageBreak/>
        <w:t>Pirkimo sąlygų 4 priedas „Tiekėjų pašalinimo pagrindai“</w:t>
      </w:r>
      <w:bookmarkEnd w:id="58"/>
      <w:bookmarkEnd w:id="59"/>
      <w:bookmarkEnd w:id="60"/>
    </w:p>
    <w:p w14:paraId="61C57846" w14:textId="77777777" w:rsidR="006752CC" w:rsidRPr="009A408F" w:rsidRDefault="006752CC" w:rsidP="006752CC">
      <w:pPr>
        <w:jc w:val="center"/>
        <w:rPr>
          <w:rFonts w:cstheme="minorHAnsi"/>
          <w:b/>
          <w:bCs/>
          <w:smallCaps/>
          <w:sz w:val="22"/>
          <w:szCs w:val="22"/>
        </w:rPr>
      </w:pPr>
    </w:p>
    <w:p w14:paraId="6FA3FE40"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015DE1E1"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2" w:history="1">
        <w:r w:rsidRPr="009A408F">
          <w:rPr>
            <w:rFonts w:eastAsia="Calibri" w:cstheme="minorHAnsi"/>
            <w:iCs/>
            <w:color w:val="0563C1"/>
            <w:kern w:val="2"/>
            <w:u w:val="single"/>
            <w:shd w:val="clear" w:color="auto" w:fill="FFFFFF"/>
          </w:rPr>
          <w:t>https://ec.europa.eu/tools/ecertis/</w:t>
        </w:r>
      </w:hyperlink>
    </w:p>
    <w:p w14:paraId="09AF1556"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CD2383F"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38055EB1" w14:textId="77777777" w:rsidTr="00DD2B56">
        <w:trPr>
          <w:trHeight w:val="1660"/>
          <w:jc w:val="center"/>
        </w:trPr>
        <w:tc>
          <w:tcPr>
            <w:tcW w:w="1648" w:type="pct"/>
          </w:tcPr>
          <w:p w14:paraId="47C48A1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9F345B9" w14:textId="77777777" w:rsidR="006752CC" w:rsidRPr="009A408F" w:rsidRDefault="006752CC" w:rsidP="00DD2B56">
            <w:pPr>
              <w:keepNext/>
              <w:spacing w:line="300" w:lineRule="atLeast"/>
              <w:jc w:val="center"/>
              <w:outlineLvl w:val="2"/>
              <w:rPr>
                <w:rFonts w:cstheme="minorHAnsi"/>
                <w:b/>
              </w:rPr>
            </w:pPr>
            <w:bookmarkStart w:id="61" w:name="_Toc190091897"/>
            <w:bookmarkStart w:id="62" w:name="_Toc232146490"/>
            <w:r w:rsidRPr="009A408F">
              <w:rPr>
                <w:rFonts w:cstheme="minorHAnsi"/>
                <w:b/>
              </w:rPr>
              <w:t>VPĮ straipsnis, dalis, punktas bei EBVPD formos dalis pildymui</w:t>
            </w:r>
            <w:bookmarkEnd w:id="61"/>
            <w:bookmarkEnd w:id="62"/>
          </w:p>
        </w:tc>
        <w:tc>
          <w:tcPr>
            <w:tcW w:w="2614" w:type="pct"/>
          </w:tcPr>
          <w:p w14:paraId="64C6C1CA" w14:textId="77777777" w:rsidR="006752CC" w:rsidRPr="009A408F" w:rsidRDefault="006752CC" w:rsidP="00DD2B56">
            <w:pPr>
              <w:keepNext/>
              <w:spacing w:line="300" w:lineRule="atLeast"/>
              <w:jc w:val="center"/>
              <w:outlineLvl w:val="2"/>
              <w:rPr>
                <w:rFonts w:cstheme="minorHAnsi"/>
                <w:b/>
              </w:rPr>
            </w:pPr>
            <w:bookmarkStart w:id="63" w:name="_Toc190091898"/>
            <w:bookmarkStart w:id="64" w:name="_Toc232146491"/>
            <w:r w:rsidRPr="009A408F">
              <w:rPr>
                <w:rFonts w:cstheme="minorHAnsi"/>
                <w:b/>
              </w:rPr>
              <w:t>Dokumentai, kuriuos tiekėjas turi pateikti, siekiant įrodyti jo pašalinimo pagrindų nebuvimą</w:t>
            </w:r>
            <w:bookmarkEnd w:id="63"/>
            <w:bookmarkEnd w:id="64"/>
            <w:r w:rsidRPr="009A408F">
              <w:rPr>
                <w:rFonts w:cstheme="minorHAnsi"/>
                <w:b/>
              </w:rPr>
              <w:t xml:space="preserve"> </w:t>
            </w:r>
          </w:p>
        </w:tc>
      </w:tr>
      <w:tr w:rsidR="006752CC" w:rsidRPr="009A408F" w14:paraId="59CB0600" w14:textId="77777777" w:rsidTr="00DD2B56">
        <w:trPr>
          <w:jc w:val="center"/>
        </w:trPr>
        <w:tc>
          <w:tcPr>
            <w:tcW w:w="1648" w:type="pct"/>
          </w:tcPr>
          <w:p w14:paraId="410E6CE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61743055"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16F0DFC"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C7865F8"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ECCAB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2A80D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D9E6DB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1E3A74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0594FF33"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00F080A" w14:textId="77777777" w:rsidR="006752CC" w:rsidRPr="009A408F" w:rsidRDefault="006752CC" w:rsidP="00DD2B56">
            <w:pPr>
              <w:spacing w:line="300" w:lineRule="atLeast"/>
              <w:jc w:val="both"/>
              <w:rPr>
                <w:rFonts w:cstheme="minorHAnsi"/>
                <w:b/>
                <w:bCs/>
                <w:color w:val="000000"/>
                <w:bdr w:val="none" w:sz="0" w:space="0" w:color="auto" w:frame="1"/>
              </w:rPr>
            </w:pPr>
          </w:p>
          <w:p w14:paraId="1BB45089"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6F8256A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426DE6"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w:t>
            </w:r>
            <w:r w:rsidRPr="009A408F">
              <w:rPr>
                <w:rFonts w:cstheme="minorHAnsi"/>
                <w:lang w:eastAsia="en-US"/>
              </w:rPr>
              <w:lastRenderedPageBreak/>
              <w:t>per pastaruosius 5 metus buvo priimtas ir įsiteisėjęs apkaltinamasis teismo nuosprendis ir šis asmuo turi neišnykusį ar nepanaikintą teistumą;</w:t>
            </w:r>
          </w:p>
          <w:p w14:paraId="6D7F03D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CC44A78"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5169A9F2" w14:textId="77777777" w:rsidR="006752CC" w:rsidRPr="009A408F" w:rsidRDefault="006752CC" w:rsidP="00DD2B56">
            <w:pPr>
              <w:spacing w:line="300" w:lineRule="atLeast"/>
              <w:ind w:left="37"/>
              <w:rPr>
                <w:rFonts w:cstheme="minorHAnsi"/>
                <w:b/>
              </w:rPr>
            </w:pPr>
          </w:p>
          <w:p w14:paraId="5DA98646"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4B9111B5"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17612446"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04B94AE7"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537B3F9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A440649"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5EB1E45A" w14:textId="77777777" w:rsidR="006752CC" w:rsidRPr="009A408F" w:rsidRDefault="006752CC" w:rsidP="00DD2B56">
            <w:pPr>
              <w:spacing w:line="300" w:lineRule="atLeast"/>
              <w:jc w:val="both"/>
              <w:rPr>
                <w:rFonts w:cstheme="minorHAnsi"/>
              </w:rPr>
            </w:pPr>
          </w:p>
          <w:p w14:paraId="6992359F"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2920084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CEB4F42" w14:textId="77777777" w:rsidR="006752CC" w:rsidRPr="009A408F" w:rsidRDefault="006752CC" w:rsidP="00DD2B56">
            <w:pPr>
              <w:spacing w:line="300" w:lineRule="atLeast"/>
              <w:jc w:val="both"/>
              <w:rPr>
                <w:rFonts w:cstheme="minorHAnsi"/>
              </w:rPr>
            </w:pPr>
          </w:p>
          <w:p w14:paraId="7A4C7648"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6262AA28"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7E26A010"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AD7765B"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26E4544E"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83069C"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5DA15314"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10FD2041"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25951E91" w14:textId="77777777" w:rsidTr="00DD2B56">
        <w:trPr>
          <w:jc w:val="center"/>
        </w:trPr>
        <w:tc>
          <w:tcPr>
            <w:tcW w:w="1648" w:type="pct"/>
          </w:tcPr>
          <w:p w14:paraId="5CB2042B"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3456BB1E"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E552B09" w14:textId="77777777" w:rsidR="006752CC" w:rsidRPr="00492B0E" w:rsidRDefault="006752CC" w:rsidP="00DD2B56">
            <w:pPr>
              <w:pStyle w:val="Betarp"/>
              <w:rPr>
                <w:rFonts w:ascii="Calibri" w:eastAsia="Yu Mincho" w:hAnsi="Calibri" w:cs="Calibri"/>
                <w:b/>
                <w:bCs/>
              </w:rPr>
            </w:pPr>
          </w:p>
          <w:p w14:paraId="246100DE"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386AFD38"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7B812C80" w14:textId="77777777" w:rsidR="006752CC" w:rsidRPr="00492B0E" w:rsidRDefault="006752CC" w:rsidP="00DD2B56">
            <w:pPr>
              <w:spacing w:line="300" w:lineRule="atLeast"/>
              <w:jc w:val="both"/>
              <w:rPr>
                <w:rFonts w:cstheme="minorHAnsi"/>
              </w:rPr>
            </w:pPr>
          </w:p>
        </w:tc>
      </w:tr>
      <w:tr w:rsidR="006752CC" w:rsidRPr="009A408F" w14:paraId="5347816A" w14:textId="77777777" w:rsidTr="00DD2B56">
        <w:trPr>
          <w:jc w:val="center"/>
        </w:trPr>
        <w:tc>
          <w:tcPr>
            <w:tcW w:w="1648" w:type="pct"/>
          </w:tcPr>
          <w:p w14:paraId="64C2621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39D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15CB5A2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E9E1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priimtas ir įsiteisėjęs apkaltinamasis teismo nuosprendis ir šis asmuo </w:t>
            </w:r>
            <w:r w:rsidRPr="009A408F">
              <w:rPr>
                <w:rFonts w:cstheme="minorHAnsi"/>
                <w:bCs/>
                <w:color w:val="000000"/>
                <w:u w:color="000000"/>
                <w:bdr w:val="nil"/>
              </w:rPr>
              <w:lastRenderedPageBreak/>
              <w:t>turi neišnykusį ar nepanaikintą teistumą;</w:t>
            </w:r>
          </w:p>
          <w:p w14:paraId="24132E2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EDF1DB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20838CC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1BCC14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71508F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3A98243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A408F">
              <w:rPr>
                <w:rFonts w:cstheme="minorHAnsi"/>
                <w:bCs/>
                <w:color w:val="000000"/>
                <w:u w:color="000000"/>
                <w:bdr w:val="nil"/>
              </w:rPr>
              <w:lastRenderedPageBreak/>
              <w:t>mokesčių, įskaitant socialinio draudimo įmokas, mokėjimu.</w:t>
            </w:r>
          </w:p>
        </w:tc>
        <w:tc>
          <w:tcPr>
            <w:tcW w:w="738" w:type="pct"/>
          </w:tcPr>
          <w:p w14:paraId="79B25EEB"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4AF050C3" w14:textId="77777777" w:rsidR="006752CC" w:rsidRPr="009A408F" w:rsidRDefault="006752CC" w:rsidP="00DD2B56">
            <w:pPr>
              <w:spacing w:line="300" w:lineRule="atLeast"/>
              <w:ind w:firstLine="37"/>
              <w:rPr>
                <w:rFonts w:cstheme="minorHAnsi"/>
                <w:b/>
              </w:rPr>
            </w:pPr>
          </w:p>
          <w:p w14:paraId="00571831"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2847D0FD" w14:textId="77777777" w:rsidR="006752CC" w:rsidRPr="009A408F" w:rsidRDefault="006752CC" w:rsidP="00DD2B56">
            <w:pPr>
              <w:spacing w:line="300" w:lineRule="atLeast"/>
              <w:jc w:val="both"/>
              <w:rPr>
                <w:rFonts w:cstheme="minorHAnsi"/>
                <w:b/>
              </w:rPr>
            </w:pPr>
          </w:p>
        </w:tc>
        <w:tc>
          <w:tcPr>
            <w:tcW w:w="2614" w:type="pct"/>
          </w:tcPr>
          <w:p w14:paraId="662954CC"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A70AFF"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DC043"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08A5AC33"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6CBDC8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65D8AD4A" w14:textId="77777777" w:rsidR="006752CC" w:rsidRPr="009A408F" w:rsidRDefault="006752CC" w:rsidP="00DD2B56">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7CE632" w14:textId="77777777" w:rsidR="006752CC" w:rsidRPr="009A408F" w:rsidRDefault="006752CC" w:rsidP="00DD2B56">
            <w:pPr>
              <w:spacing w:line="300" w:lineRule="atLeast"/>
              <w:jc w:val="both"/>
              <w:rPr>
                <w:rFonts w:cstheme="minorHAnsi"/>
                <w:i/>
                <w:iCs/>
                <w:color w:val="7030A0"/>
              </w:rPr>
            </w:pPr>
          </w:p>
          <w:p w14:paraId="0697DEBD"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48B295"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EF7C143" w14:textId="77777777" w:rsidR="006752CC" w:rsidRPr="009A408F" w:rsidRDefault="006752CC" w:rsidP="00DD2B56">
            <w:pPr>
              <w:spacing w:line="300" w:lineRule="atLeast"/>
              <w:jc w:val="both"/>
              <w:rPr>
                <w:rFonts w:cstheme="minorHAnsi"/>
                <w:b/>
                <w:bCs/>
              </w:rPr>
            </w:pPr>
          </w:p>
          <w:p w14:paraId="01BE1DF5"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58FE1CB"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BD625E1" w14:textId="77777777" w:rsidR="006752CC" w:rsidRPr="009A408F" w:rsidRDefault="006752CC" w:rsidP="00DD2B56">
            <w:pPr>
              <w:spacing w:line="300" w:lineRule="atLeast"/>
              <w:jc w:val="both"/>
              <w:rPr>
                <w:rFonts w:cstheme="minorHAnsi"/>
                <w:b/>
                <w:bCs/>
              </w:rPr>
            </w:pPr>
          </w:p>
          <w:p w14:paraId="51780054" w14:textId="77777777" w:rsidR="006752CC" w:rsidRPr="009A408F" w:rsidRDefault="006752CC" w:rsidP="00DD2B56">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B17D52" w14:textId="77777777" w:rsidR="006752CC" w:rsidRPr="009A408F" w:rsidRDefault="006752CC" w:rsidP="00DD2B56">
            <w:pPr>
              <w:spacing w:line="300" w:lineRule="atLeast"/>
              <w:jc w:val="both"/>
              <w:rPr>
                <w:rFonts w:cstheme="minorHAnsi"/>
                <w:b/>
                <w:bCs/>
              </w:rPr>
            </w:pPr>
          </w:p>
          <w:p w14:paraId="4B216E5B" w14:textId="77777777" w:rsidR="006752CC" w:rsidRPr="009A408F" w:rsidRDefault="006752CC" w:rsidP="00DD2B56">
            <w:pPr>
              <w:spacing w:line="300" w:lineRule="atLeast"/>
              <w:jc w:val="both"/>
              <w:rPr>
                <w:rFonts w:cstheme="minorHAnsi"/>
              </w:rPr>
            </w:pPr>
            <w:r w:rsidRPr="009A408F">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938268" w14:textId="77777777" w:rsidR="006752CC" w:rsidRPr="009A408F" w:rsidRDefault="006752CC" w:rsidP="00DD2B56">
            <w:pPr>
              <w:spacing w:line="300" w:lineRule="atLeast"/>
              <w:jc w:val="both"/>
              <w:rPr>
                <w:rFonts w:cstheme="minorHAnsi"/>
                <w:b/>
                <w:bCs/>
              </w:rPr>
            </w:pPr>
          </w:p>
          <w:p w14:paraId="21FEB875"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43F730D4"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7D190410" w14:textId="77777777" w:rsidR="006752CC" w:rsidRPr="009A408F" w:rsidRDefault="006752CC" w:rsidP="00DD2B56">
            <w:pPr>
              <w:spacing w:line="300" w:lineRule="atLeast"/>
              <w:jc w:val="both"/>
              <w:rPr>
                <w:rFonts w:cstheme="minorHAnsi"/>
                <w:b/>
                <w:bCs/>
              </w:rPr>
            </w:pPr>
          </w:p>
          <w:p w14:paraId="43BDCBDA"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634255B7" w14:textId="77777777" w:rsidR="006752CC" w:rsidRPr="009A408F" w:rsidRDefault="006752CC" w:rsidP="00DD2B56">
            <w:pPr>
              <w:spacing w:line="300" w:lineRule="atLeast"/>
              <w:jc w:val="both"/>
              <w:rPr>
                <w:rFonts w:cstheme="minorHAnsi"/>
                <w:b/>
                <w:bCs/>
              </w:rPr>
            </w:pPr>
          </w:p>
          <w:p w14:paraId="02DF406D"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9B73B23"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6487A2"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B41B22"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lastRenderedPageBreak/>
              <w:t xml:space="preserve">priesaikos deklaracija; </w:t>
            </w:r>
          </w:p>
          <w:p w14:paraId="3481B38E"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21E02" w14:textId="77777777" w:rsidR="006752CC" w:rsidRPr="009A408F" w:rsidRDefault="006752CC" w:rsidP="00DD2B56">
            <w:pPr>
              <w:pStyle w:val="Betarp"/>
              <w:spacing w:line="300" w:lineRule="atLeast"/>
              <w:jc w:val="both"/>
              <w:rPr>
                <w:rFonts w:cstheme="minorHAnsi"/>
                <w:b/>
                <w:bCs/>
                <w:i/>
                <w:iCs/>
              </w:rPr>
            </w:pPr>
          </w:p>
          <w:p w14:paraId="0DD62140"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AC644BA"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6297B723" w14:textId="77777777" w:rsidTr="00DD2B56">
        <w:trPr>
          <w:jc w:val="center"/>
        </w:trPr>
        <w:tc>
          <w:tcPr>
            <w:tcW w:w="1648" w:type="pct"/>
          </w:tcPr>
          <w:p w14:paraId="793CA46F"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67D29D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2ABBE0B9" w14:textId="77777777" w:rsidR="006752CC" w:rsidRPr="009A408F" w:rsidRDefault="006752CC" w:rsidP="00DD2B56">
            <w:pPr>
              <w:spacing w:line="300" w:lineRule="atLeast"/>
              <w:ind w:left="37"/>
              <w:rPr>
                <w:rFonts w:eastAsia="Yu Mincho" w:cstheme="minorHAnsi"/>
              </w:rPr>
            </w:pPr>
          </w:p>
          <w:p w14:paraId="04A8E018"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5DA9A5C0"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504896F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0BD4178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7C38BE24" w14:textId="77777777" w:rsidTr="00DD2B56">
        <w:trPr>
          <w:jc w:val="center"/>
        </w:trPr>
        <w:tc>
          <w:tcPr>
            <w:tcW w:w="1648" w:type="pct"/>
          </w:tcPr>
          <w:p w14:paraId="7159A7C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17869D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24EEBD9"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48BAA41F" w14:textId="77777777" w:rsidR="006752CC" w:rsidRPr="009A408F" w:rsidRDefault="006752CC" w:rsidP="00DD2B56">
            <w:pPr>
              <w:spacing w:line="300" w:lineRule="atLeast"/>
              <w:ind w:left="37"/>
              <w:rPr>
                <w:rFonts w:eastAsia="Yu Mincho" w:cstheme="minorHAnsi"/>
              </w:rPr>
            </w:pPr>
          </w:p>
          <w:p w14:paraId="3B370D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4A04683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261E7AD1"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7A5A7B4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DFFEA2F" w14:textId="77777777" w:rsidTr="00DD2B56">
        <w:trPr>
          <w:jc w:val="center"/>
        </w:trPr>
        <w:tc>
          <w:tcPr>
            <w:tcW w:w="1648" w:type="pct"/>
          </w:tcPr>
          <w:p w14:paraId="27E35973"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57EB59A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7ADC5E4B" w14:textId="77777777" w:rsidR="006752CC" w:rsidRPr="009A408F" w:rsidRDefault="006752CC" w:rsidP="00DD2B56">
            <w:pPr>
              <w:spacing w:line="300" w:lineRule="atLeast"/>
              <w:ind w:left="37"/>
              <w:rPr>
                <w:rFonts w:eastAsia="Yu Mincho" w:cstheme="minorHAnsi"/>
              </w:rPr>
            </w:pPr>
          </w:p>
          <w:p w14:paraId="731A6DA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C13 punktas</w:t>
            </w:r>
          </w:p>
        </w:tc>
        <w:tc>
          <w:tcPr>
            <w:tcW w:w="2614" w:type="pct"/>
          </w:tcPr>
          <w:p w14:paraId="57ECF2EF"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lastRenderedPageBreak/>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830AA3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35DAFD" w14:textId="77777777" w:rsidTr="00DD2B56">
        <w:trPr>
          <w:jc w:val="center"/>
        </w:trPr>
        <w:tc>
          <w:tcPr>
            <w:tcW w:w="1648" w:type="pct"/>
          </w:tcPr>
          <w:p w14:paraId="1DC7E8DD"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3D2D5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005DC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9A408F">
              <w:rPr>
                <w:rFonts w:cstheme="minorHAnsi"/>
                <w:bCs/>
                <w:color w:val="000000"/>
                <w:u w:color="000000"/>
                <w:bdr w:val="nil"/>
              </w:rPr>
              <w:lastRenderedPageBreak/>
              <w:t>patvirtinančių dokumentų, dėl ko per pastaruosius vienus metus buvo pašalintas iš pirkimo ar koncesijos suteikimo procedūrų arba taikomos kitos panašios sankcijos.</w:t>
            </w:r>
          </w:p>
        </w:tc>
        <w:tc>
          <w:tcPr>
            <w:tcW w:w="738" w:type="pct"/>
          </w:tcPr>
          <w:p w14:paraId="3819B371"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4D05D955" w14:textId="77777777" w:rsidR="006752CC" w:rsidRPr="009A408F" w:rsidRDefault="006752CC" w:rsidP="00DD2B56">
            <w:pPr>
              <w:spacing w:line="300" w:lineRule="atLeast"/>
              <w:ind w:left="37"/>
              <w:rPr>
                <w:rFonts w:eastAsia="Yu Mincho" w:cstheme="minorHAnsi"/>
              </w:rPr>
            </w:pPr>
          </w:p>
          <w:p w14:paraId="746F5F34"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6FA4391C"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0A2FE4AE" w14:textId="77777777" w:rsidR="006752CC" w:rsidRPr="009A408F" w:rsidRDefault="006752CC" w:rsidP="00DD2B56">
            <w:pPr>
              <w:spacing w:line="300" w:lineRule="atLeast"/>
              <w:ind w:left="32"/>
              <w:jc w:val="both"/>
              <w:rPr>
                <w:rFonts w:cstheme="minorHAnsi"/>
                <w:bCs/>
                <w:iCs/>
              </w:rPr>
            </w:pPr>
          </w:p>
          <w:p w14:paraId="6A64A446"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FF130F" w14:textId="77777777" w:rsidR="006752CC" w:rsidRPr="009A408F" w:rsidRDefault="006752CC" w:rsidP="00DD2B56">
            <w:pPr>
              <w:spacing w:line="300" w:lineRule="atLeast"/>
              <w:ind w:left="32"/>
              <w:jc w:val="both"/>
              <w:rPr>
                <w:rFonts w:cstheme="minorHAnsi"/>
                <w:b/>
                <w:bCs/>
              </w:rPr>
            </w:pPr>
          </w:p>
          <w:p w14:paraId="218AE312"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4"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42630D9E" w14:textId="77777777" w:rsidTr="00DD2B56">
        <w:trPr>
          <w:jc w:val="center"/>
        </w:trPr>
        <w:tc>
          <w:tcPr>
            <w:tcW w:w="1648" w:type="pct"/>
          </w:tcPr>
          <w:p w14:paraId="751F179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44D9DDF7"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5 punktas</w:t>
            </w:r>
          </w:p>
          <w:p w14:paraId="7525375A" w14:textId="77777777" w:rsidR="006752CC" w:rsidRPr="009A408F" w:rsidRDefault="006752CC" w:rsidP="00DD2B56">
            <w:pPr>
              <w:spacing w:line="300" w:lineRule="atLeast"/>
              <w:ind w:left="37"/>
              <w:rPr>
                <w:rFonts w:eastAsia="Yu Mincho" w:cstheme="minorHAnsi"/>
              </w:rPr>
            </w:pPr>
          </w:p>
          <w:p w14:paraId="2FC963BE"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5C04472A"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B2AF99D"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2AB6D05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5A025C" w14:textId="77777777" w:rsidTr="00DD2B56">
        <w:trPr>
          <w:jc w:val="center"/>
        </w:trPr>
        <w:tc>
          <w:tcPr>
            <w:tcW w:w="1648" w:type="pct"/>
          </w:tcPr>
          <w:p w14:paraId="6D0E3DD6"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9A408F">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739F8" w14:textId="77777777" w:rsidR="006752CC" w:rsidRPr="009A408F" w:rsidRDefault="006752CC" w:rsidP="00DD2B56">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127C96B"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7E66DE0A" w14:textId="77777777" w:rsidR="006752CC" w:rsidRPr="009A408F" w:rsidRDefault="006752CC" w:rsidP="00DD2B56">
            <w:pPr>
              <w:spacing w:line="300" w:lineRule="atLeast"/>
              <w:rPr>
                <w:rFonts w:eastAsia="Yu Mincho" w:cstheme="minorHAnsi"/>
              </w:rPr>
            </w:pPr>
          </w:p>
          <w:p w14:paraId="4B613379"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B007CF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CC667DF"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28B9793"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3042B9C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DD8C77"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0627929" w14:textId="77777777" w:rsidR="006752CC" w:rsidRPr="009A408F" w:rsidRDefault="006752CC" w:rsidP="00DD2B56">
            <w:pPr>
              <w:spacing w:line="300" w:lineRule="atLeast"/>
              <w:rPr>
                <w:rFonts w:cstheme="minorHAnsi"/>
              </w:rPr>
            </w:pPr>
            <w:hyperlink r:id="rId15" w:history="1">
              <w:r w:rsidRPr="009A408F">
                <w:rPr>
                  <w:rStyle w:val="Hipersaitas"/>
                  <w:rFonts w:cstheme="minorHAnsi"/>
                </w:rPr>
                <w:t>https://vpt.lrv.lt/lt/nuorodos/kiti-duomenys/powerbi/nepatikimi-tiekejai-1/</w:t>
              </w:r>
            </w:hyperlink>
          </w:p>
          <w:p w14:paraId="0CCF0220"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C912C3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2711587E" w14:textId="77777777" w:rsidTr="00DD2B56">
        <w:trPr>
          <w:jc w:val="center"/>
        </w:trPr>
        <w:tc>
          <w:tcPr>
            <w:tcW w:w="1648" w:type="pct"/>
          </w:tcPr>
          <w:p w14:paraId="60196F3E"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CD85F9" w14:textId="77777777" w:rsidR="006752CC" w:rsidRPr="009A408F" w:rsidRDefault="006752CC" w:rsidP="00DD2B56">
            <w:pPr>
              <w:spacing w:line="300" w:lineRule="atLeast"/>
              <w:jc w:val="both"/>
              <w:rPr>
                <w:rFonts w:cstheme="minorHAnsi"/>
                <w:b/>
              </w:rPr>
            </w:pPr>
          </w:p>
        </w:tc>
        <w:tc>
          <w:tcPr>
            <w:tcW w:w="738" w:type="pct"/>
          </w:tcPr>
          <w:p w14:paraId="4999833D"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214C9693" w14:textId="77777777" w:rsidR="006752CC" w:rsidRPr="009A408F" w:rsidRDefault="006752CC" w:rsidP="00DD2B56">
            <w:pPr>
              <w:spacing w:line="300" w:lineRule="atLeast"/>
              <w:rPr>
                <w:rFonts w:eastAsia="Yu Mincho" w:cstheme="minorHAnsi"/>
              </w:rPr>
            </w:pPr>
          </w:p>
          <w:p w14:paraId="12394FF6"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BBD399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556B8DB"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7" w:history="1">
              <w:r w:rsidRPr="009A408F">
                <w:rPr>
                  <w:rFonts w:cstheme="minorHAnsi"/>
                  <w:color w:val="0000FF"/>
                  <w:u w:val="single"/>
                </w:rPr>
                <w:t>https://www.registrucentras.lt/jar/p/index.php</w:t>
              </w:r>
            </w:hyperlink>
          </w:p>
          <w:p w14:paraId="4AFE9E72"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2511630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18" w:history="1">
              <w:r w:rsidRPr="009A408F">
                <w:rPr>
                  <w:rStyle w:val="Hipersaitas"/>
                  <w:rFonts w:cstheme="minorHAnsi"/>
                </w:rPr>
                <w:t>https://vpt.lrv.lt/lt/naujienos-3/finansiniu-ataskaitu-nepateikimas-gali-tapti-kliutimi-dalyvauti-viesuosiuose-pirkimuose/</w:t>
              </w:r>
            </w:hyperlink>
          </w:p>
        </w:tc>
      </w:tr>
      <w:tr w:rsidR="006752CC" w:rsidRPr="009A408F" w14:paraId="53D1AE08" w14:textId="77777777" w:rsidTr="00DD2B56">
        <w:trPr>
          <w:jc w:val="center"/>
        </w:trPr>
        <w:tc>
          <w:tcPr>
            <w:tcW w:w="1648" w:type="pct"/>
          </w:tcPr>
          <w:p w14:paraId="5F7C9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w:t>
            </w:r>
            <w:r w:rsidRPr="009A408F">
              <w:rPr>
                <w:rFonts w:cstheme="minorHAnsi"/>
                <w:color w:val="000000"/>
                <w:u w:color="000000"/>
                <w:bdr w:val="nil"/>
              </w:rPr>
              <w:lastRenderedPageBreak/>
              <w:t>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98B532E"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b papunktis</w:t>
            </w:r>
          </w:p>
          <w:p w14:paraId="0102DBAA" w14:textId="77777777" w:rsidR="006752CC" w:rsidRPr="009A408F" w:rsidRDefault="006752CC" w:rsidP="00DD2B56">
            <w:pPr>
              <w:spacing w:line="300" w:lineRule="atLeast"/>
              <w:rPr>
                <w:rFonts w:eastAsia="Yu Mincho" w:cstheme="minorHAnsi"/>
              </w:rPr>
            </w:pPr>
          </w:p>
          <w:p w14:paraId="65B1B4F7"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6D784803"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A6F900E" w14:textId="77777777" w:rsidR="006752CC" w:rsidRPr="009A408F" w:rsidRDefault="006752CC" w:rsidP="00DD2B56">
            <w:pPr>
              <w:spacing w:line="300" w:lineRule="atLeast"/>
              <w:ind w:left="32"/>
              <w:jc w:val="both"/>
              <w:rPr>
                <w:rFonts w:cstheme="minorHAnsi"/>
                <w:b/>
                <w:bCs/>
                <w:iCs/>
              </w:rPr>
            </w:pPr>
          </w:p>
          <w:p w14:paraId="64F63164" w14:textId="77777777" w:rsidR="006752CC" w:rsidRPr="009A408F" w:rsidRDefault="006752CC" w:rsidP="00DD2B56">
            <w:pPr>
              <w:spacing w:line="300" w:lineRule="atLeast"/>
              <w:ind w:left="32"/>
              <w:jc w:val="both"/>
              <w:rPr>
                <w:rFonts w:cstheme="minorHAnsi"/>
                <w:b/>
                <w:bCs/>
              </w:rPr>
            </w:pPr>
            <w:r w:rsidRPr="009A408F">
              <w:rPr>
                <w:rFonts w:cstheme="minorHAnsi"/>
              </w:rPr>
              <w:lastRenderedPageBreak/>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225A9C97" w14:textId="77777777" w:rsidTr="00DD2B56">
        <w:trPr>
          <w:jc w:val="center"/>
        </w:trPr>
        <w:tc>
          <w:tcPr>
            <w:tcW w:w="1648" w:type="pct"/>
          </w:tcPr>
          <w:p w14:paraId="2E0E478B"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4DB62C7"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c papunktis</w:t>
            </w:r>
          </w:p>
          <w:p w14:paraId="1F6970D8" w14:textId="77777777" w:rsidR="006752CC" w:rsidRPr="009A408F" w:rsidRDefault="006752CC" w:rsidP="00DD2B56">
            <w:pPr>
              <w:spacing w:line="300" w:lineRule="atLeast"/>
              <w:rPr>
                <w:rFonts w:eastAsia="Yu Mincho" w:cstheme="minorHAnsi"/>
              </w:rPr>
            </w:pPr>
          </w:p>
          <w:p w14:paraId="2B1ACE6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E6C5D1E"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5E3D27BB" w14:textId="77777777" w:rsidR="006752CC" w:rsidRPr="009A408F" w:rsidRDefault="006752CC" w:rsidP="00DD2B56">
            <w:pPr>
              <w:spacing w:line="300" w:lineRule="atLeast"/>
              <w:ind w:left="32"/>
              <w:jc w:val="both"/>
              <w:rPr>
                <w:rFonts w:cstheme="minorHAnsi"/>
                <w:bCs/>
                <w:iCs/>
              </w:rPr>
            </w:pPr>
          </w:p>
          <w:p w14:paraId="6B2A16FC"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48C0AA85" w14:textId="77777777" w:rsidR="006752CC" w:rsidRPr="009A408F" w:rsidRDefault="006752CC" w:rsidP="00DD2B56">
            <w:pPr>
              <w:spacing w:line="300" w:lineRule="atLeast"/>
              <w:rPr>
                <w:rFonts w:cstheme="minorHAnsi"/>
                <w:bCs/>
                <w:iCs/>
              </w:rPr>
            </w:pPr>
            <w:hyperlink r:id="rId20"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3FA8A62D" w14:textId="77777777" w:rsidTr="00DD2B56">
        <w:trPr>
          <w:jc w:val="center"/>
        </w:trPr>
        <w:tc>
          <w:tcPr>
            <w:tcW w:w="1648" w:type="pct"/>
          </w:tcPr>
          <w:p w14:paraId="0936126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6C4F61"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282E4044"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11642648" w14:textId="77777777" w:rsidR="006752CC" w:rsidRPr="009A408F" w:rsidRDefault="006752CC" w:rsidP="00DD2B56">
            <w:pPr>
              <w:spacing w:line="300" w:lineRule="atLeast"/>
              <w:rPr>
                <w:rFonts w:cstheme="minorHAnsi"/>
              </w:rPr>
            </w:pPr>
          </w:p>
        </w:tc>
        <w:tc>
          <w:tcPr>
            <w:tcW w:w="2614" w:type="pct"/>
          </w:tcPr>
          <w:p w14:paraId="4A1D46C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0307FEE"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77762EB0" w14:textId="77777777" w:rsidTr="00DD2B56">
        <w:trPr>
          <w:jc w:val="center"/>
        </w:trPr>
        <w:tc>
          <w:tcPr>
            <w:tcW w:w="1648" w:type="pct"/>
          </w:tcPr>
          <w:p w14:paraId="43FBE896"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9A408F">
              <w:rPr>
                <w:rFonts w:cstheme="minorHAnsi"/>
              </w:rPr>
              <w:lastRenderedPageBreak/>
              <w:t xml:space="preserve">veikla sustabdyta ar apribota arba jo padėtis pagal šalies, kurioje jis registruotas, teisės aktus yra tokia pati ar panaši. </w:t>
            </w:r>
          </w:p>
          <w:p w14:paraId="32168CF9" w14:textId="77777777" w:rsidR="006752CC" w:rsidRPr="009A408F" w:rsidRDefault="006752CC" w:rsidP="00DD2B56">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62AF510"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9084106" w14:textId="77777777" w:rsidR="006752CC" w:rsidRPr="009A408F" w:rsidRDefault="006752CC" w:rsidP="00DD2B56">
            <w:pPr>
              <w:spacing w:line="300" w:lineRule="atLeast"/>
              <w:ind w:left="37"/>
              <w:rPr>
                <w:rFonts w:eastAsia="Yu Mincho" w:cstheme="minorHAnsi"/>
              </w:rPr>
            </w:pPr>
          </w:p>
          <w:p w14:paraId="2CB377B2"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C03AC72"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3FB87E0"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53987CF5" w14:textId="77777777" w:rsidR="006752CC" w:rsidRPr="009A408F" w:rsidRDefault="006752CC" w:rsidP="00DD2B56">
            <w:pPr>
              <w:spacing w:line="300" w:lineRule="atLeast"/>
              <w:jc w:val="both"/>
              <w:rPr>
                <w:rFonts w:cstheme="minorHAnsi"/>
                <w:bCs/>
              </w:rPr>
            </w:pPr>
            <w:hyperlink r:id="rId21" w:history="1">
              <w:r w:rsidRPr="009A408F">
                <w:rPr>
                  <w:rFonts w:cstheme="minorHAnsi"/>
                  <w:bCs/>
                  <w:color w:val="0000FF"/>
                  <w:u w:val="single"/>
                </w:rPr>
                <w:t>https://www.registrucentras.lt/jar/p/</w:t>
              </w:r>
            </w:hyperlink>
            <w:r w:rsidRPr="009A408F">
              <w:rPr>
                <w:rFonts w:cstheme="minorHAnsi"/>
                <w:bCs/>
              </w:rPr>
              <w:t xml:space="preserve">. </w:t>
            </w:r>
          </w:p>
          <w:p w14:paraId="1BFEA204" w14:textId="77777777" w:rsidR="006752CC" w:rsidRPr="009A408F" w:rsidRDefault="006752CC" w:rsidP="00DD2B56">
            <w:pPr>
              <w:spacing w:line="300" w:lineRule="atLeast"/>
              <w:jc w:val="both"/>
              <w:rPr>
                <w:rFonts w:cstheme="minorHAnsi"/>
                <w:b/>
                <w:bCs/>
                <w:highlight w:val="lightGray"/>
              </w:rPr>
            </w:pPr>
          </w:p>
          <w:p w14:paraId="129A3338"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9A408F">
              <w:rPr>
                <w:rFonts w:cstheme="minorHAnsi"/>
              </w:rPr>
              <w:lastRenderedPageBreak/>
              <w:t xml:space="preserve">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0ABB4EC" w14:textId="77777777" w:rsidR="006752CC" w:rsidRPr="009A408F" w:rsidRDefault="006752CC" w:rsidP="00DD2B56">
            <w:pPr>
              <w:spacing w:line="300" w:lineRule="atLeast"/>
              <w:ind w:left="32"/>
              <w:jc w:val="both"/>
              <w:rPr>
                <w:rFonts w:cstheme="minorHAnsi"/>
              </w:rPr>
            </w:pPr>
          </w:p>
          <w:p w14:paraId="1648A9D0"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CA74F80" w14:textId="77777777" w:rsidR="006752CC" w:rsidRPr="009A408F" w:rsidRDefault="006752CC" w:rsidP="00DD2B56">
            <w:pPr>
              <w:pStyle w:val="Betarp"/>
              <w:spacing w:line="300" w:lineRule="atLeast"/>
              <w:jc w:val="both"/>
              <w:rPr>
                <w:rFonts w:cstheme="minorHAnsi"/>
                <w:b/>
                <w:bCs/>
                <w:i/>
                <w:iCs/>
              </w:rPr>
            </w:pPr>
          </w:p>
          <w:p w14:paraId="39A1D185"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0FEFA413"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1D370B96" w14:textId="77777777" w:rsidTr="00DD2B56">
        <w:trPr>
          <w:jc w:val="center"/>
        </w:trPr>
        <w:tc>
          <w:tcPr>
            <w:tcW w:w="1648" w:type="pct"/>
          </w:tcPr>
          <w:p w14:paraId="0BEA0236"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B63973A"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26AD5C18" w14:textId="77777777" w:rsidR="006752CC" w:rsidRPr="009A408F" w:rsidRDefault="006752CC" w:rsidP="00DD2B56">
            <w:pPr>
              <w:spacing w:line="300" w:lineRule="atLeast"/>
              <w:ind w:left="37"/>
              <w:rPr>
                <w:rFonts w:eastAsia="Yu Mincho" w:cstheme="minorHAnsi"/>
              </w:rPr>
            </w:pPr>
          </w:p>
          <w:p w14:paraId="63B2DE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005662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A2C3697"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63C42CF7"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77FDF7C3"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32146492"/>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5"/>
      <w:bookmarkEnd w:id="66"/>
      <w:bookmarkEnd w:id="67"/>
      <w:bookmarkEnd w:id="68"/>
    </w:p>
    <w:p w14:paraId="6516F397" w14:textId="77777777" w:rsidR="006752CC" w:rsidRPr="009A408F" w:rsidRDefault="006752CC" w:rsidP="006752CC">
      <w:pPr>
        <w:rPr>
          <w:rFonts w:cstheme="minorHAnsi"/>
          <w:b/>
          <w:bCs/>
          <w:smallCaps/>
          <w:sz w:val="22"/>
          <w:szCs w:val="22"/>
        </w:rPr>
      </w:pPr>
    </w:p>
    <w:p w14:paraId="3C8BDC85"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5C97AD09" w14:textId="77777777"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DB2253">
        <w:rPr>
          <w:rFonts w:cstheme="minorHAnsi"/>
          <w:b/>
          <w:color w:val="000000"/>
        </w:rPr>
        <w:t xml:space="preserve">Pirkėjui </w:t>
      </w:r>
      <w:r w:rsidRPr="009A408F">
        <w:rPr>
          <w:rFonts w:cstheme="minorHAnsi"/>
          <w:b/>
          <w:color w:val="000000"/>
        </w:rPr>
        <w:t>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41D6207D"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2"/>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3B5849ED"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4EA93CAB" w14:textId="77777777" w:rsidR="006752CC" w:rsidRPr="003107CC" w:rsidRDefault="006752CC" w:rsidP="00DD2B56">
            <w:pPr>
              <w:spacing w:before="60" w:after="60" w:line="256" w:lineRule="auto"/>
              <w:jc w:val="center"/>
              <w:rPr>
                <w:rFonts w:asciiTheme="minorHAnsi" w:hAnsiTheme="minorHAnsi" w:cstheme="minorHAnsi"/>
                <w:b/>
                <w:bCs/>
              </w:rPr>
            </w:pPr>
            <w:bookmarkStart w:id="69" w:name="_Hlk228795730"/>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D893D1E"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24FA8F4D"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18E38ACA" w14:textId="77777777" w:rsidTr="00DD2B56">
        <w:tc>
          <w:tcPr>
            <w:tcW w:w="552" w:type="pct"/>
            <w:tcBorders>
              <w:top w:val="single" w:sz="4" w:space="0" w:color="auto"/>
              <w:left w:val="single" w:sz="4" w:space="0" w:color="auto"/>
              <w:bottom w:val="single" w:sz="4" w:space="0" w:color="auto"/>
              <w:right w:val="single" w:sz="4" w:space="0" w:color="auto"/>
            </w:tcBorders>
          </w:tcPr>
          <w:p w14:paraId="4518D17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642920FE"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44770D70" w14:textId="77777777" w:rsidTr="00DD2B56">
        <w:tc>
          <w:tcPr>
            <w:tcW w:w="552" w:type="pct"/>
            <w:tcBorders>
              <w:top w:val="single" w:sz="4" w:space="0" w:color="auto"/>
              <w:left w:val="single" w:sz="4" w:space="0" w:color="auto"/>
              <w:bottom w:val="single" w:sz="4" w:space="0" w:color="auto"/>
              <w:right w:val="single" w:sz="4" w:space="0" w:color="auto"/>
            </w:tcBorders>
          </w:tcPr>
          <w:p w14:paraId="6C502B0A"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A901FA8" w14:textId="77777777" w:rsidR="006752CC" w:rsidRPr="009F1965" w:rsidRDefault="007D27BB"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61B6824" w14:textId="77777777"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14:paraId="008837D6" w14:textId="77777777" w:rsidTr="00DD2B56">
        <w:tc>
          <w:tcPr>
            <w:tcW w:w="552" w:type="pct"/>
            <w:tcBorders>
              <w:top w:val="single" w:sz="4" w:space="0" w:color="auto"/>
              <w:left w:val="single" w:sz="4" w:space="0" w:color="auto"/>
              <w:bottom w:val="single" w:sz="4" w:space="0" w:color="auto"/>
              <w:right w:val="single" w:sz="4" w:space="0" w:color="auto"/>
            </w:tcBorders>
          </w:tcPr>
          <w:p w14:paraId="264B4BCB"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31A776E0"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4F631623" w14:textId="77777777" w:rsidTr="00DD2B56">
        <w:tc>
          <w:tcPr>
            <w:tcW w:w="552" w:type="pct"/>
            <w:tcBorders>
              <w:top w:val="single" w:sz="4" w:space="0" w:color="auto"/>
              <w:left w:val="single" w:sz="4" w:space="0" w:color="auto"/>
              <w:bottom w:val="single" w:sz="4" w:space="0" w:color="auto"/>
              <w:right w:val="single" w:sz="4" w:space="0" w:color="auto"/>
            </w:tcBorders>
          </w:tcPr>
          <w:p w14:paraId="04D2B2A9"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221CAD6D"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4135FE21"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1F8D6D59"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50C4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04C548FB"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0977196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8B099" w14:textId="77777777" w:rsidR="006752CC" w:rsidRPr="009F1965" w:rsidRDefault="006752CC" w:rsidP="00DD2B56">
            <w:pPr>
              <w:spacing w:before="60" w:after="60" w:line="257" w:lineRule="auto"/>
              <w:ind w:left="360"/>
              <w:jc w:val="right"/>
              <w:rPr>
                <w:rFonts w:eastAsiaTheme="minorHAnsi" w:cstheme="minorHAnsi"/>
                <w:highlight w:val="yellow"/>
              </w:rPr>
            </w:pPr>
            <w:bookmarkStart w:id="70" w:name="_Hlk231980695"/>
            <w:r w:rsidRPr="007C5DBF">
              <w:rPr>
                <w:rFonts w:ascii="Calibri" w:eastAsiaTheme="minorHAnsi" w:hAnsi="Calibri" w:cs="Calibri"/>
              </w:rPr>
              <w:t>3.1</w:t>
            </w:r>
            <w:r w:rsidRPr="009F1965">
              <w:rPr>
                <w:rFonts w:eastAsiaTheme="minorHAnsi" w:cstheme="minorHAnsi"/>
              </w:rPr>
              <w:t>.</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694DD0E" w14:textId="22ED4CE0" w:rsidR="00EB054C" w:rsidRPr="00A53E12" w:rsidRDefault="006752CC" w:rsidP="00DD2B56">
            <w:pPr>
              <w:jc w:val="both"/>
              <w:rPr>
                <w:rFonts w:asciiTheme="minorHAnsi" w:hAnsiTheme="minorHAnsi" w:cstheme="minorHAnsi"/>
                <w:i/>
                <w:iCs/>
              </w:rPr>
            </w:pPr>
            <w:r w:rsidRPr="00A53E12">
              <w:rPr>
                <w:rFonts w:asciiTheme="minorHAnsi" w:hAnsiTheme="minorHAnsi" w:cstheme="minorHAnsi"/>
                <w:b/>
                <w:i/>
                <w:iCs/>
              </w:rPr>
              <w:t>Tiekėjo specialistų, atsakingų už sutarties vykdymą, kvalifikacija</w:t>
            </w:r>
            <w:r w:rsidRPr="00A53E12">
              <w:rPr>
                <w:rFonts w:asciiTheme="minorHAnsi" w:hAnsiTheme="minorHAnsi" w:cstheme="minorHAnsi"/>
                <w:i/>
                <w:iCs/>
              </w:rPr>
              <w:t>.</w:t>
            </w:r>
          </w:p>
          <w:p w14:paraId="3D7E24E3" w14:textId="3018E2B7" w:rsidR="00EB054C" w:rsidRPr="00A53E12" w:rsidRDefault="00EB054C" w:rsidP="00DD2B56">
            <w:pPr>
              <w:jc w:val="both"/>
              <w:rPr>
                <w:rFonts w:asciiTheme="minorHAnsi" w:hAnsiTheme="minorHAnsi" w:cstheme="minorHAnsi"/>
                <w:i/>
                <w:iCs/>
              </w:rPr>
            </w:pPr>
            <w:r w:rsidRPr="00A53E12">
              <w:rPr>
                <w:rFonts w:asciiTheme="minorHAnsi" w:hAnsiTheme="minorHAnsi" w:cstheme="minorHAnsi"/>
                <w:i/>
                <w:iCs/>
              </w:rPr>
              <w:t xml:space="preserve"> </w:t>
            </w:r>
          </w:p>
          <w:p w14:paraId="677C5048" w14:textId="1A8C8FAE" w:rsidR="00D65F56" w:rsidRPr="00A53E12" w:rsidRDefault="007821B6" w:rsidP="00DD2B56">
            <w:pPr>
              <w:jc w:val="both"/>
              <w:rPr>
                <w:rFonts w:ascii="Calibri" w:eastAsia="Times New Roman" w:hAnsi="Calibri" w:cs="Calibri"/>
                <w:b/>
                <w:i/>
                <w:iCs/>
                <w:lang w:eastAsia="en-US"/>
              </w:rPr>
            </w:pPr>
            <w:bookmarkStart w:id="71" w:name="_Hlk231992851"/>
            <w:r w:rsidRPr="00A53E12">
              <w:rPr>
                <w:rFonts w:ascii="Calibri" w:eastAsia="Times New Roman" w:hAnsi="Calibri" w:cs="Calibri"/>
                <w:i/>
                <w:iCs/>
                <w:lang w:eastAsia="en-US"/>
              </w:rPr>
              <w:t>Tiekėjas privalo paskirti specialistus, kuri</w:t>
            </w:r>
            <w:r w:rsidR="00FC1858">
              <w:rPr>
                <w:rFonts w:ascii="Calibri" w:eastAsia="Times New Roman" w:hAnsi="Calibri" w:cs="Calibri"/>
                <w:i/>
                <w:iCs/>
                <w:lang w:eastAsia="en-US"/>
              </w:rPr>
              <w:t>e</w:t>
            </w:r>
            <w:r w:rsidRPr="00A53E12">
              <w:rPr>
                <w:rFonts w:ascii="Calibri" w:eastAsia="Times New Roman" w:hAnsi="Calibri" w:cs="Calibri"/>
                <w:i/>
                <w:iCs/>
                <w:lang w:eastAsia="en-US"/>
              </w:rPr>
              <w:t xml:space="preserve"> atitinka nu</w:t>
            </w:r>
            <w:r w:rsidR="00EB054C" w:rsidRPr="00A53E12">
              <w:rPr>
                <w:rFonts w:ascii="Calibri" w:eastAsia="Times New Roman" w:hAnsi="Calibri" w:cs="Calibri"/>
                <w:i/>
                <w:iCs/>
                <w:lang w:eastAsia="en-US"/>
              </w:rPr>
              <w:t>statytus</w:t>
            </w:r>
            <w:r w:rsidRPr="00A53E12">
              <w:rPr>
                <w:rFonts w:ascii="Calibri" w:eastAsia="Times New Roman" w:hAnsi="Calibri" w:cs="Calibri"/>
                <w:i/>
                <w:iCs/>
                <w:lang w:eastAsia="en-US"/>
              </w:rPr>
              <w:t xml:space="preserve"> reikalavimus ir užtikrinti, kad paslaugas teiks </w:t>
            </w:r>
            <w:r w:rsidRPr="00A53E12">
              <w:rPr>
                <w:rFonts w:ascii="Calibri" w:eastAsia="Times New Roman" w:hAnsi="Calibri" w:cs="Calibri"/>
                <w:b/>
                <w:i/>
                <w:iCs/>
                <w:u w:val="single"/>
                <w:lang w:eastAsia="en-US"/>
              </w:rPr>
              <w:t>ne mažiau kaip 5</w:t>
            </w:r>
            <w:r w:rsidR="00EB054C" w:rsidRPr="00A53E12">
              <w:rPr>
                <w:rFonts w:ascii="Calibri" w:eastAsia="Times New Roman" w:hAnsi="Calibri" w:cs="Calibri"/>
                <w:b/>
                <w:i/>
                <w:iCs/>
                <w:u w:val="single"/>
                <w:lang w:eastAsia="en-US"/>
              </w:rPr>
              <w:t xml:space="preserve"> (penki)</w:t>
            </w:r>
            <w:r w:rsidRPr="00A53E12">
              <w:rPr>
                <w:rFonts w:ascii="Calibri" w:eastAsia="Times New Roman" w:hAnsi="Calibri" w:cs="Calibri"/>
                <w:b/>
                <w:i/>
                <w:iCs/>
                <w:u w:val="single"/>
                <w:lang w:eastAsia="en-US"/>
              </w:rPr>
              <w:t xml:space="preserve"> specialistai</w:t>
            </w:r>
            <w:r w:rsidRPr="00A53E12">
              <w:rPr>
                <w:rFonts w:ascii="Calibri" w:eastAsia="Times New Roman" w:hAnsi="Calibri" w:cs="Calibri"/>
                <w:i/>
                <w:iCs/>
                <w:lang w:eastAsia="en-US"/>
              </w:rPr>
              <w:t xml:space="preserve">, </w:t>
            </w:r>
            <w:r w:rsidR="00EB054C" w:rsidRPr="00A53E12">
              <w:rPr>
                <w:rFonts w:ascii="Calibri" w:eastAsia="Times New Roman" w:hAnsi="Calibri" w:cs="Calibri"/>
                <w:i/>
                <w:iCs/>
                <w:lang w:eastAsia="en-US"/>
              </w:rPr>
              <w:t xml:space="preserve">atitinkantys šiuos </w:t>
            </w:r>
            <w:r w:rsidR="00FC1858">
              <w:rPr>
                <w:rFonts w:ascii="Calibri" w:eastAsia="Times New Roman" w:hAnsi="Calibri" w:cs="Calibri"/>
                <w:i/>
                <w:iCs/>
                <w:lang w:eastAsia="en-US"/>
              </w:rPr>
              <w:t>reikalavimus</w:t>
            </w:r>
            <w:r w:rsidRPr="00A53E12">
              <w:rPr>
                <w:rFonts w:ascii="Calibri" w:eastAsia="Times New Roman" w:hAnsi="Calibri" w:cs="Calibri"/>
                <w:b/>
                <w:i/>
                <w:iCs/>
                <w:lang w:eastAsia="en-US"/>
              </w:rPr>
              <w:t>:</w:t>
            </w:r>
          </w:p>
          <w:p w14:paraId="640B7663" w14:textId="77777777" w:rsidR="00B30966" w:rsidRPr="00A53E12" w:rsidRDefault="00B30966" w:rsidP="00DD2B56">
            <w:pPr>
              <w:jc w:val="both"/>
              <w:rPr>
                <w:rFonts w:ascii="Calibri" w:eastAsia="Times New Roman" w:hAnsi="Calibri" w:cs="Calibri"/>
                <w:b/>
                <w:i/>
                <w:iCs/>
                <w:lang w:eastAsia="en-US"/>
              </w:rPr>
            </w:pPr>
          </w:p>
          <w:p w14:paraId="74A43DE7" w14:textId="1D70BE09" w:rsidR="00B30966" w:rsidRPr="00A53E12" w:rsidRDefault="00D67739" w:rsidP="007821B6">
            <w:pPr>
              <w:jc w:val="both"/>
              <w:rPr>
                <w:rFonts w:ascii="Calibri" w:eastAsia="Calibri" w:hAnsi="Calibri" w:cs="Calibri"/>
                <w:b/>
                <w:i/>
                <w:iCs/>
                <w:color w:val="000000"/>
              </w:rPr>
            </w:pPr>
            <w:r w:rsidRPr="00A53E12">
              <w:rPr>
                <w:rFonts w:ascii="Calibri" w:hAnsi="Calibri" w:cs="Calibri"/>
                <w:i/>
                <w:iCs/>
                <w:color w:val="EE0000"/>
              </w:rPr>
              <w:t>a)</w:t>
            </w:r>
            <w:r w:rsidR="00EB054C" w:rsidRPr="00A53E12">
              <w:rPr>
                <w:rFonts w:ascii="Calibri" w:hAnsi="Calibri" w:cs="Calibri"/>
                <w:i/>
                <w:iCs/>
                <w:color w:val="EE0000"/>
              </w:rPr>
              <w:t xml:space="preserve"> </w:t>
            </w:r>
          </w:p>
          <w:p w14:paraId="0DA9DA16" w14:textId="412F77A2" w:rsidR="00EB054C" w:rsidRDefault="00D67739" w:rsidP="007821B6">
            <w:pPr>
              <w:jc w:val="both"/>
              <w:rPr>
                <w:rFonts w:ascii="Calibri" w:eastAsia="Calibri" w:hAnsi="Calibri" w:cs="Calibri"/>
                <w:b/>
                <w:i/>
                <w:iCs/>
                <w:color w:val="000000"/>
              </w:rPr>
            </w:pPr>
            <w:r w:rsidRPr="00A53E12">
              <w:rPr>
                <w:rFonts w:ascii="Calibri" w:eastAsia="Calibri" w:hAnsi="Calibri" w:cs="Calibri"/>
                <w:b/>
                <w:i/>
                <w:iCs/>
                <w:color w:val="000000"/>
              </w:rPr>
              <w:t>p</w:t>
            </w:r>
            <w:r w:rsidR="002C2D9C" w:rsidRPr="00A53E12">
              <w:rPr>
                <w:rFonts w:ascii="Calibri" w:eastAsia="Calibri" w:hAnsi="Calibri" w:cs="Calibri"/>
                <w:b/>
                <w:i/>
                <w:iCs/>
                <w:color w:val="000000"/>
              </w:rPr>
              <w:t>sicholog</w:t>
            </w:r>
            <w:r w:rsidR="00FC1858">
              <w:rPr>
                <w:rFonts w:ascii="Calibri" w:eastAsia="Calibri" w:hAnsi="Calibri" w:cs="Calibri"/>
                <w:b/>
                <w:i/>
                <w:iCs/>
                <w:color w:val="000000"/>
              </w:rPr>
              <w:t>ą</w:t>
            </w:r>
            <w:r w:rsidR="00EB054C" w:rsidRPr="00A53E12">
              <w:rPr>
                <w:rFonts w:ascii="Calibri" w:eastAsia="Calibri" w:hAnsi="Calibri" w:cs="Calibri"/>
                <w:b/>
                <w:i/>
                <w:iCs/>
                <w:color w:val="000000"/>
              </w:rPr>
              <w:t>,</w:t>
            </w:r>
            <w:r w:rsidR="00FC1858">
              <w:rPr>
                <w:rFonts w:ascii="Calibri" w:eastAsia="Calibri" w:hAnsi="Calibri" w:cs="Calibri"/>
                <w:b/>
                <w:i/>
                <w:iCs/>
                <w:color w:val="000000"/>
              </w:rPr>
              <w:t xml:space="preserve"> </w:t>
            </w:r>
            <w:r w:rsidR="00322285" w:rsidRPr="00322285">
              <w:rPr>
                <w:rFonts w:ascii="Calibri" w:eastAsia="Calibri" w:hAnsi="Calibri" w:cs="Calibri"/>
                <w:bCs/>
                <w:i/>
                <w:iCs/>
                <w:color w:val="000000"/>
              </w:rPr>
              <w:t>įgijusį</w:t>
            </w:r>
          </w:p>
          <w:p w14:paraId="04094166" w14:textId="550D5B17" w:rsidR="00FC1858" w:rsidRPr="00FC1858" w:rsidRDefault="00FC1858" w:rsidP="00FC1858">
            <w:pPr>
              <w:jc w:val="both"/>
              <w:rPr>
                <w:rFonts w:ascii="Calibri" w:eastAsia="Calibri" w:hAnsi="Calibri" w:cs="Calibri"/>
                <w:bCs/>
                <w:i/>
                <w:iCs/>
                <w:color w:val="000000"/>
              </w:rPr>
            </w:pPr>
            <w:r w:rsidRPr="00FC1858">
              <w:rPr>
                <w:rFonts w:ascii="Calibri" w:eastAsia="Calibri" w:hAnsi="Calibri" w:cs="Calibri"/>
                <w:bCs/>
                <w:i/>
                <w:iCs/>
                <w:color w:val="000000"/>
              </w:rPr>
              <w:t>psichologijos bakalauro</w:t>
            </w:r>
            <w:r w:rsidR="006C71A2">
              <w:rPr>
                <w:rFonts w:ascii="Calibri" w:eastAsia="Calibri" w:hAnsi="Calibri" w:cs="Calibri"/>
                <w:bCs/>
                <w:i/>
                <w:iCs/>
                <w:color w:val="000000"/>
              </w:rPr>
              <w:t xml:space="preserve"> ir (ar)</w:t>
            </w:r>
            <w:r w:rsidRPr="00FC1858">
              <w:rPr>
                <w:rFonts w:ascii="Calibri" w:eastAsia="Calibri" w:hAnsi="Calibri" w:cs="Calibri"/>
                <w:bCs/>
                <w:i/>
                <w:iCs/>
                <w:color w:val="000000"/>
              </w:rPr>
              <w:t xml:space="preserve"> </w:t>
            </w:r>
            <w:r w:rsidRPr="00FC1858">
              <w:rPr>
                <w:rFonts w:ascii="Calibri" w:eastAsia="Calibri" w:hAnsi="Calibri" w:cs="Calibri"/>
                <w:bCs/>
                <w:i/>
                <w:iCs/>
                <w:color w:val="000000"/>
                <w:highlight w:val="yellow"/>
              </w:rPr>
              <w:t xml:space="preserve"> </w:t>
            </w:r>
            <w:r w:rsidRPr="00FC1858">
              <w:rPr>
                <w:rFonts w:ascii="Calibri" w:eastAsia="Calibri" w:hAnsi="Calibri" w:cs="Calibri"/>
                <w:bCs/>
                <w:i/>
                <w:iCs/>
                <w:color w:val="000000"/>
              </w:rPr>
              <w:t>psichologijos magistro kvalifikacinius laipsnius arba psichologijos magistro kvalifikacinį laipsnį baigus vientisąsias studijas arba švietimo, mokslo ir sporto ministro nustatyta tvarka prilygintą aukštojo mokslo kvalifikaciją, arba teisės aktų nustatyta tvarka pripažintą kaip lygiavertę užsienyje įgytą kvalifikaciją</w:t>
            </w:r>
          </w:p>
          <w:p w14:paraId="22B145B9" w14:textId="77777777" w:rsidR="00FC1858" w:rsidRPr="00A53E12" w:rsidRDefault="00FC1858" w:rsidP="007821B6">
            <w:pPr>
              <w:jc w:val="both"/>
              <w:rPr>
                <w:rFonts w:ascii="Calibri" w:eastAsia="Calibri" w:hAnsi="Calibri" w:cs="Calibri"/>
                <w:bCs/>
                <w:i/>
                <w:iCs/>
                <w:color w:val="000000"/>
              </w:rPr>
            </w:pPr>
          </w:p>
          <w:p w14:paraId="6B363193" w14:textId="35E4E7F5" w:rsidR="00D67739" w:rsidRPr="00A53E12" w:rsidRDefault="00D67739" w:rsidP="007821B6">
            <w:pPr>
              <w:jc w:val="both"/>
              <w:rPr>
                <w:rFonts w:ascii="Calibri" w:eastAsia="Calibri" w:hAnsi="Calibri" w:cs="Calibri"/>
                <w:b/>
                <w:i/>
                <w:iCs/>
                <w:color w:val="000000"/>
              </w:rPr>
            </w:pPr>
            <w:r w:rsidRPr="00A53E12">
              <w:rPr>
                <w:rFonts w:ascii="Calibri" w:hAnsi="Calibri" w:cs="Calibri"/>
                <w:bCs/>
                <w:i/>
                <w:iCs/>
                <w:color w:val="EE0000"/>
              </w:rPr>
              <w:t>arba</w:t>
            </w:r>
          </w:p>
          <w:p w14:paraId="57F94182" w14:textId="0DC1FA35" w:rsidR="002C2D9C" w:rsidRDefault="002C2D9C" w:rsidP="007821B6">
            <w:pPr>
              <w:jc w:val="both"/>
              <w:rPr>
                <w:rFonts w:ascii="Calibri" w:hAnsi="Calibri" w:cs="Calibri"/>
                <w:bCs/>
                <w:i/>
                <w:iCs/>
              </w:rPr>
            </w:pPr>
            <w:r w:rsidRPr="00A53E12">
              <w:rPr>
                <w:rFonts w:ascii="Calibri" w:hAnsi="Calibri" w:cs="Calibri"/>
                <w:b/>
                <w:i/>
                <w:iCs/>
              </w:rPr>
              <w:t>socialin</w:t>
            </w:r>
            <w:r w:rsidR="00FC1858">
              <w:rPr>
                <w:rFonts w:ascii="Calibri" w:hAnsi="Calibri" w:cs="Calibri"/>
                <w:b/>
                <w:i/>
                <w:iCs/>
              </w:rPr>
              <w:t>į</w:t>
            </w:r>
            <w:r w:rsidRPr="00A53E12">
              <w:rPr>
                <w:rFonts w:ascii="Calibri" w:hAnsi="Calibri" w:cs="Calibri"/>
                <w:b/>
                <w:i/>
                <w:iCs/>
              </w:rPr>
              <w:t xml:space="preserve"> </w:t>
            </w:r>
            <w:r w:rsidR="007821B6" w:rsidRPr="00A53E12">
              <w:rPr>
                <w:rFonts w:ascii="Calibri" w:hAnsi="Calibri" w:cs="Calibri"/>
                <w:b/>
                <w:i/>
                <w:iCs/>
              </w:rPr>
              <w:t>darbuotoj</w:t>
            </w:r>
            <w:r w:rsidR="00FC1858">
              <w:rPr>
                <w:rFonts w:ascii="Calibri" w:hAnsi="Calibri" w:cs="Calibri"/>
                <w:b/>
                <w:i/>
                <w:iCs/>
              </w:rPr>
              <w:t>ą</w:t>
            </w:r>
            <w:r w:rsidR="00EB054C" w:rsidRPr="00A53E12">
              <w:rPr>
                <w:rFonts w:ascii="Calibri" w:hAnsi="Calibri" w:cs="Calibri"/>
                <w:b/>
                <w:i/>
                <w:iCs/>
              </w:rPr>
              <w:t>,</w:t>
            </w:r>
            <w:r w:rsidR="00FC1858">
              <w:rPr>
                <w:rFonts w:ascii="Calibri" w:hAnsi="Calibri" w:cs="Calibri"/>
                <w:b/>
                <w:i/>
                <w:iCs/>
              </w:rPr>
              <w:t xml:space="preserve"> </w:t>
            </w:r>
            <w:r w:rsidR="00FC1858" w:rsidRPr="00FC1858">
              <w:rPr>
                <w:rFonts w:ascii="Calibri" w:hAnsi="Calibri" w:cs="Calibri"/>
                <w:bCs/>
                <w:i/>
                <w:iCs/>
              </w:rPr>
              <w:t>įgijusį</w:t>
            </w:r>
            <w:r w:rsidR="00D67739" w:rsidRPr="00FC1858">
              <w:rPr>
                <w:rFonts w:ascii="Calibri" w:hAnsi="Calibri" w:cs="Calibri"/>
                <w:bCs/>
                <w:i/>
                <w:iCs/>
              </w:rPr>
              <w:t xml:space="preserve"> </w:t>
            </w:r>
          </w:p>
          <w:p w14:paraId="2DD13365" w14:textId="77777777" w:rsidR="00FC1858" w:rsidRPr="00FC1858" w:rsidRDefault="00FC1858" w:rsidP="00FC1858">
            <w:pPr>
              <w:jc w:val="both"/>
              <w:rPr>
                <w:rFonts w:ascii="Calibri" w:hAnsi="Calibri" w:cs="Calibri"/>
                <w:bCs/>
                <w:i/>
                <w:iCs/>
              </w:rPr>
            </w:pPr>
            <w:r w:rsidRPr="00FC1858">
              <w:rPr>
                <w:rFonts w:ascii="Calibri" w:hAnsi="Calibri" w:cs="Calibri"/>
                <w:bCs/>
                <w:i/>
                <w:iCs/>
              </w:rPr>
              <w:t xml:space="preserve">a) socialinio darbo kvalifikacinį (profesinio bakalauro, bakalauro, magistro) laipsnį; </w:t>
            </w:r>
          </w:p>
          <w:p w14:paraId="4DAD8494" w14:textId="77777777" w:rsidR="00FC1858" w:rsidRPr="00FC1858" w:rsidRDefault="00FC1858" w:rsidP="00FC1858">
            <w:pPr>
              <w:jc w:val="both"/>
              <w:rPr>
                <w:rFonts w:ascii="Calibri" w:hAnsi="Calibri" w:cs="Calibri"/>
                <w:bCs/>
                <w:i/>
                <w:iCs/>
              </w:rPr>
            </w:pPr>
            <w:r w:rsidRPr="00FC1858">
              <w:rPr>
                <w:rFonts w:ascii="Calibri" w:hAnsi="Calibri" w:cs="Calibri"/>
                <w:bCs/>
                <w:i/>
                <w:iCs/>
              </w:rPr>
              <w:t>arba</w:t>
            </w:r>
          </w:p>
          <w:p w14:paraId="14C40845" w14:textId="77777777" w:rsidR="00FC1858" w:rsidRPr="00FC1858" w:rsidRDefault="00FC1858" w:rsidP="00FC1858">
            <w:pPr>
              <w:jc w:val="both"/>
              <w:rPr>
                <w:rFonts w:ascii="Calibri" w:hAnsi="Calibri" w:cs="Calibri"/>
                <w:bCs/>
                <w:i/>
                <w:iCs/>
              </w:rPr>
            </w:pPr>
            <w:r w:rsidRPr="00FC1858">
              <w:rPr>
                <w:rFonts w:ascii="Calibri" w:hAnsi="Calibri" w:cs="Calibri"/>
                <w:bCs/>
                <w:i/>
                <w:iCs/>
              </w:rPr>
              <w:t>b) baigusį socialinio darbo studijų krypties programą ir įgijusį socialinių mokslų kvalifikacinį (profesinio bakalauro, bakalauro, magistro) laipsnį;</w:t>
            </w:r>
          </w:p>
          <w:p w14:paraId="3F7E0520" w14:textId="77777777" w:rsidR="00FC1858" w:rsidRPr="00FC1858" w:rsidRDefault="00FC1858" w:rsidP="00FC1858">
            <w:pPr>
              <w:jc w:val="both"/>
              <w:rPr>
                <w:rFonts w:ascii="Calibri" w:hAnsi="Calibri" w:cs="Calibri"/>
                <w:bCs/>
                <w:i/>
                <w:iCs/>
              </w:rPr>
            </w:pPr>
            <w:r w:rsidRPr="00FC1858">
              <w:rPr>
                <w:rFonts w:ascii="Calibri" w:hAnsi="Calibri" w:cs="Calibri"/>
                <w:bCs/>
                <w:i/>
                <w:iCs/>
              </w:rPr>
              <w:t>arba</w:t>
            </w:r>
          </w:p>
          <w:p w14:paraId="60977018" w14:textId="77777777" w:rsidR="00FC1858" w:rsidRPr="00FC1858" w:rsidRDefault="00FC1858" w:rsidP="00FC1858">
            <w:pPr>
              <w:jc w:val="both"/>
              <w:rPr>
                <w:rFonts w:ascii="Calibri" w:hAnsi="Calibri" w:cs="Calibri"/>
                <w:bCs/>
                <w:i/>
                <w:iCs/>
              </w:rPr>
            </w:pPr>
            <w:r w:rsidRPr="00FC1858">
              <w:rPr>
                <w:rFonts w:ascii="Calibri" w:hAnsi="Calibri" w:cs="Calibri"/>
                <w:bCs/>
                <w:i/>
                <w:iCs/>
              </w:rPr>
              <w:t xml:space="preserve">c) iki 2014 m. gruodžio 31 d. įgytą kitą kvalifikacinį (profesinio bakalauro, </w:t>
            </w:r>
            <w:r w:rsidRPr="00FC1858">
              <w:rPr>
                <w:rFonts w:ascii="Calibri" w:hAnsi="Calibri" w:cs="Calibri"/>
                <w:bCs/>
                <w:i/>
                <w:iCs/>
              </w:rPr>
              <w:lastRenderedPageBreak/>
              <w:t xml:space="preserve">bakalauro, magistro) laipsnį ir turėti socialinio darbuotojo kvalifikaciją; </w:t>
            </w:r>
          </w:p>
          <w:p w14:paraId="2CB42FE6" w14:textId="77777777" w:rsidR="00FC1858" w:rsidRPr="00FC1858" w:rsidRDefault="00FC1858" w:rsidP="00FC1858">
            <w:pPr>
              <w:jc w:val="both"/>
              <w:rPr>
                <w:rFonts w:ascii="Calibri" w:hAnsi="Calibri" w:cs="Calibri"/>
                <w:bCs/>
                <w:i/>
                <w:iCs/>
              </w:rPr>
            </w:pPr>
            <w:r w:rsidRPr="00FC1858">
              <w:rPr>
                <w:rFonts w:ascii="Calibri" w:hAnsi="Calibri" w:cs="Calibri"/>
                <w:bCs/>
                <w:i/>
                <w:iCs/>
              </w:rPr>
              <w:t>arba</w:t>
            </w:r>
          </w:p>
          <w:p w14:paraId="179E429B" w14:textId="77777777" w:rsidR="00FC1858" w:rsidRPr="00FC1858" w:rsidRDefault="00FC1858" w:rsidP="00FC1858">
            <w:pPr>
              <w:jc w:val="both"/>
              <w:rPr>
                <w:rFonts w:ascii="Calibri" w:hAnsi="Calibri" w:cs="Calibri"/>
                <w:bCs/>
                <w:i/>
                <w:iCs/>
              </w:rPr>
            </w:pPr>
            <w:r w:rsidRPr="00FC1858">
              <w:rPr>
                <w:rFonts w:ascii="Calibri" w:hAnsi="Calibri" w:cs="Calibri"/>
                <w:bCs/>
                <w:i/>
                <w:iCs/>
              </w:rPr>
              <w:t xml:space="preserve">d) iki 2014 m. gruodžio 31 d. įgytą kitą kvalifikacinį (profesinio bakalauro, bakalauro, magistro) laipsnį ir būti baigęs socialinio darbo studijų programą; </w:t>
            </w:r>
          </w:p>
          <w:p w14:paraId="2D6DE2B1" w14:textId="77777777" w:rsidR="00FC1858" w:rsidRPr="00FC1858" w:rsidRDefault="00FC1858" w:rsidP="00FC1858">
            <w:pPr>
              <w:jc w:val="both"/>
              <w:rPr>
                <w:rFonts w:ascii="Calibri" w:hAnsi="Calibri" w:cs="Calibri"/>
                <w:bCs/>
                <w:i/>
                <w:iCs/>
              </w:rPr>
            </w:pPr>
            <w:r w:rsidRPr="00FC1858">
              <w:rPr>
                <w:rFonts w:ascii="Calibri" w:hAnsi="Calibri" w:cs="Calibri"/>
                <w:bCs/>
                <w:i/>
                <w:iCs/>
              </w:rPr>
              <w:t>arba</w:t>
            </w:r>
          </w:p>
          <w:p w14:paraId="6B9E647C" w14:textId="77777777" w:rsidR="00FC1858" w:rsidRPr="00FC1858" w:rsidRDefault="00FC1858" w:rsidP="00FC1858">
            <w:pPr>
              <w:jc w:val="both"/>
              <w:rPr>
                <w:rFonts w:ascii="Calibri" w:hAnsi="Calibri" w:cs="Calibri"/>
                <w:bCs/>
                <w:i/>
                <w:iCs/>
              </w:rPr>
            </w:pPr>
            <w:r w:rsidRPr="00FC1858">
              <w:rPr>
                <w:rFonts w:ascii="Calibri" w:hAnsi="Calibri" w:cs="Calibri"/>
                <w:bCs/>
                <w:i/>
                <w:iCs/>
              </w:rPr>
              <w:t>e) iki 2014 m. gruodžio 31 d. įgytą kitą socialinių mokslų studijų srities kvalifikacinį (profesinio bakalauro, bakalauro, magistro) laipsnį ir socialinės apsaugos ir darbo ministro nustatyta tvarka baigęs socialinio darbuotojo praktinei veiklai pasirengti skirtus mokymus;</w:t>
            </w:r>
          </w:p>
          <w:p w14:paraId="1C2E0DB9" w14:textId="77777777" w:rsidR="00FC1858" w:rsidRPr="00FC1858" w:rsidRDefault="00FC1858" w:rsidP="007821B6">
            <w:pPr>
              <w:jc w:val="both"/>
              <w:rPr>
                <w:rFonts w:ascii="Calibri" w:hAnsi="Calibri" w:cs="Calibri"/>
                <w:bCs/>
                <w:i/>
                <w:iCs/>
              </w:rPr>
            </w:pPr>
          </w:p>
          <w:p w14:paraId="0FE7C935" w14:textId="0D752EC8" w:rsidR="00D67739" w:rsidRPr="00A53E12" w:rsidRDefault="00D67739" w:rsidP="007821B6">
            <w:pPr>
              <w:jc w:val="both"/>
              <w:rPr>
                <w:rFonts w:ascii="Calibri" w:hAnsi="Calibri" w:cs="Calibri"/>
                <w:i/>
                <w:iCs/>
                <w:color w:val="EE0000"/>
              </w:rPr>
            </w:pPr>
            <w:r w:rsidRPr="00A53E12">
              <w:rPr>
                <w:rFonts w:ascii="Calibri" w:hAnsi="Calibri" w:cs="Calibri"/>
                <w:i/>
                <w:iCs/>
                <w:color w:val="EE0000"/>
              </w:rPr>
              <w:t>arba</w:t>
            </w:r>
          </w:p>
          <w:p w14:paraId="63C5CBFD" w14:textId="6F62D5EB" w:rsidR="002C2D9C" w:rsidRPr="00A53E12" w:rsidRDefault="007821B6" w:rsidP="00DD2B56">
            <w:pPr>
              <w:jc w:val="both"/>
              <w:rPr>
                <w:rFonts w:ascii="Calibri" w:hAnsi="Calibri" w:cs="Calibri"/>
                <w:b/>
                <w:bCs/>
                <w:i/>
                <w:iCs/>
              </w:rPr>
            </w:pPr>
            <w:r w:rsidRPr="00A53E12">
              <w:rPr>
                <w:rFonts w:ascii="Calibri" w:hAnsi="Calibri" w:cs="Calibri"/>
                <w:b/>
                <w:bCs/>
                <w:i/>
                <w:iCs/>
              </w:rPr>
              <w:t>slaugytoj</w:t>
            </w:r>
            <w:r w:rsidR="00BC2734">
              <w:rPr>
                <w:rFonts w:ascii="Calibri" w:hAnsi="Calibri" w:cs="Calibri"/>
                <w:b/>
                <w:bCs/>
                <w:i/>
                <w:iCs/>
              </w:rPr>
              <w:t>ą</w:t>
            </w:r>
            <w:r w:rsidR="006C71A2">
              <w:rPr>
                <w:rFonts w:ascii="Calibri" w:hAnsi="Calibri" w:cs="Calibri"/>
                <w:b/>
                <w:bCs/>
                <w:i/>
                <w:iCs/>
              </w:rPr>
              <w:t>,</w:t>
            </w:r>
            <w:r w:rsidR="00322285">
              <w:rPr>
                <w:rFonts w:ascii="Calibri" w:hAnsi="Calibri" w:cs="Calibri"/>
                <w:b/>
                <w:bCs/>
                <w:i/>
                <w:iCs/>
              </w:rPr>
              <w:t xml:space="preserve"> </w:t>
            </w:r>
            <w:r w:rsidR="00322285" w:rsidRPr="00322285">
              <w:rPr>
                <w:rFonts w:ascii="Calibri" w:hAnsi="Calibri" w:cs="Calibri"/>
                <w:i/>
                <w:iCs/>
              </w:rPr>
              <w:t>įgijusį</w:t>
            </w:r>
          </w:p>
          <w:p w14:paraId="27CBBF03" w14:textId="12312092" w:rsidR="00322285" w:rsidRDefault="006C71A2" w:rsidP="006C71A2">
            <w:pPr>
              <w:jc w:val="both"/>
              <w:rPr>
                <w:rFonts w:ascii="Calibri" w:hAnsi="Calibri" w:cs="Calibri"/>
                <w:i/>
                <w:iCs/>
              </w:rPr>
            </w:pPr>
            <w:r w:rsidRPr="006C71A2">
              <w:rPr>
                <w:rFonts w:ascii="Calibri" w:hAnsi="Calibri" w:cs="Calibri"/>
                <w:i/>
                <w:iCs/>
              </w:rPr>
              <w:t>a) slaugos kvalifikacinį (profesinio bakalauro, bakalauro ar magistro) laipsnį ir bendrosios praktikos slaugytojo profesinę kvalifikaciją;</w:t>
            </w:r>
            <w:r w:rsidRPr="006C71A2">
              <w:rPr>
                <w:rFonts w:ascii="Calibri" w:hAnsi="Calibri" w:cs="Calibri"/>
                <w:i/>
                <w:iCs/>
              </w:rPr>
              <w:br/>
              <w:t>arba</w:t>
            </w:r>
            <w:r w:rsidRPr="006C71A2">
              <w:rPr>
                <w:rFonts w:ascii="Calibri" w:hAnsi="Calibri" w:cs="Calibri"/>
                <w:i/>
                <w:iCs/>
              </w:rPr>
              <w:br/>
            </w:r>
            <w:r w:rsidR="002A10A4">
              <w:rPr>
                <w:rFonts w:ascii="Calibri" w:hAnsi="Calibri" w:cs="Calibri"/>
                <w:i/>
                <w:iCs/>
              </w:rPr>
              <w:t>b</w:t>
            </w:r>
            <w:r w:rsidRPr="006C71A2">
              <w:rPr>
                <w:rFonts w:ascii="Calibri" w:hAnsi="Calibri" w:cs="Calibri"/>
                <w:i/>
                <w:iCs/>
              </w:rPr>
              <w:t>) slaugytojo profesinę kvalifikaciją užsienyje ir ją teisės aktų nustatyta tvarka pripažinus Lietuvos Respublikoje;</w:t>
            </w:r>
            <w:r w:rsidRPr="006C71A2">
              <w:rPr>
                <w:rFonts w:ascii="Calibri" w:hAnsi="Calibri" w:cs="Calibri"/>
                <w:i/>
                <w:iCs/>
              </w:rPr>
              <w:br/>
            </w:r>
            <w:r w:rsidR="002A10A4" w:rsidRPr="00322285">
              <w:rPr>
                <w:rFonts w:ascii="Calibri" w:hAnsi="Calibri" w:cs="Calibri"/>
                <w:b/>
                <w:bCs/>
                <w:i/>
                <w:iCs/>
              </w:rPr>
              <w:t>ir</w:t>
            </w:r>
          </w:p>
          <w:p w14:paraId="30CD03DA" w14:textId="4C099CA8" w:rsidR="006C71A2" w:rsidRPr="00322285" w:rsidRDefault="006C71A2" w:rsidP="006C71A2">
            <w:pPr>
              <w:jc w:val="both"/>
              <w:rPr>
                <w:rFonts w:ascii="Calibri" w:hAnsi="Calibri" w:cs="Calibri"/>
                <w:i/>
                <w:iCs/>
              </w:rPr>
            </w:pPr>
            <w:r w:rsidRPr="006C71A2">
              <w:rPr>
                <w:rFonts w:ascii="Calibri" w:hAnsi="Calibri" w:cs="Calibri"/>
                <w:i/>
                <w:iCs/>
              </w:rPr>
              <w:t xml:space="preserve"> turintį galiojančią bendrosios ir (ar) specialiosios slaugos praktikos </w:t>
            </w:r>
            <w:r w:rsidRPr="006C71A2">
              <w:rPr>
                <w:rFonts w:ascii="Calibri" w:hAnsi="Calibri" w:cs="Calibri"/>
                <w:b/>
                <w:bCs/>
                <w:i/>
                <w:iCs/>
              </w:rPr>
              <w:t>licenciją</w:t>
            </w:r>
            <w:r w:rsidRPr="006C71A2">
              <w:rPr>
                <w:rFonts w:cstheme="minorHAnsi"/>
                <w:b/>
                <w:bCs/>
                <w:i/>
                <w:iCs/>
              </w:rPr>
              <w:t>.</w:t>
            </w:r>
          </w:p>
          <w:p w14:paraId="7268A99D" w14:textId="77777777" w:rsidR="002C2D9C" w:rsidRPr="00A53E12" w:rsidRDefault="002C2D9C" w:rsidP="00DD2B56">
            <w:pPr>
              <w:jc w:val="both"/>
              <w:rPr>
                <w:rFonts w:asciiTheme="minorHAnsi" w:hAnsiTheme="minorHAnsi" w:cstheme="minorHAnsi"/>
                <w:i/>
                <w:iCs/>
              </w:rPr>
            </w:pPr>
          </w:p>
          <w:p w14:paraId="46B4C6F3" w14:textId="7BCF34EE" w:rsidR="007C5DBF" w:rsidRPr="00A53E12" w:rsidRDefault="00D67739" w:rsidP="009F4461">
            <w:pPr>
              <w:jc w:val="both"/>
              <w:rPr>
                <w:rFonts w:asciiTheme="minorHAnsi" w:hAnsiTheme="minorHAnsi" w:cstheme="minorHAnsi"/>
                <w:b/>
                <w:bCs/>
                <w:i/>
                <w:iCs/>
                <w:color w:val="EE0000"/>
              </w:rPr>
            </w:pPr>
            <w:bookmarkStart w:id="72" w:name="_Hlk228870223"/>
            <w:r w:rsidRPr="00A53E12">
              <w:rPr>
                <w:rFonts w:asciiTheme="minorHAnsi" w:hAnsiTheme="minorHAnsi" w:cstheme="minorHAnsi"/>
                <w:b/>
                <w:bCs/>
                <w:i/>
                <w:iCs/>
                <w:color w:val="EE0000"/>
              </w:rPr>
              <w:t xml:space="preserve">ir </w:t>
            </w:r>
          </w:p>
          <w:p w14:paraId="32AFABA6" w14:textId="77777777" w:rsidR="00D67739" w:rsidRPr="00A53E12" w:rsidRDefault="00D67739" w:rsidP="009F4461">
            <w:pPr>
              <w:jc w:val="both"/>
              <w:rPr>
                <w:rFonts w:asciiTheme="minorHAnsi" w:hAnsiTheme="minorHAnsi" w:cstheme="minorHAnsi"/>
                <w:b/>
                <w:bCs/>
              </w:rPr>
            </w:pPr>
          </w:p>
          <w:p w14:paraId="5492CA75" w14:textId="6EE59A06" w:rsidR="00672E4A" w:rsidRPr="00A53E12" w:rsidRDefault="00D67739" w:rsidP="009F4461">
            <w:pPr>
              <w:jc w:val="both"/>
              <w:rPr>
                <w:rFonts w:asciiTheme="minorHAnsi" w:hAnsiTheme="minorHAnsi" w:cstheme="minorHAnsi"/>
              </w:rPr>
            </w:pPr>
            <w:r w:rsidRPr="00A53E12">
              <w:rPr>
                <w:rFonts w:asciiTheme="minorHAnsi" w:hAnsiTheme="minorHAnsi" w:cstheme="minorHAnsi"/>
                <w:color w:val="EE0000"/>
              </w:rPr>
              <w:t>b)</w:t>
            </w:r>
            <w:r w:rsidR="00672E4A" w:rsidRPr="00A53E12">
              <w:rPr>
                <w:rFonts w:asciiTheme="minorHAnsi" w:hAnsiTheme="minorHAnsi" w:cstheme="minorHAnsi"/>
                <w:color w:val="EE0000"/>
              </w:rPr>
              <w:t xml:space="preserve"> </w:t>
            </w:r>
            <w:r w:rsidRPr="00A53E12">
              <w:rPr>
                <w:rFonts w:asciiTheme="minorHAnsi" w:hAnsiTheme="minorHAnsi" w:cstheme="minorHAnsi"/>
              </w:rPr>
              <w:t xml:space="preserve">per paskutinius </w:t>
            </w:r>
            <w:r w:rsidRPr="00A53E12">
              <w:rPr>
                <w:rFonts w:asciiTheme="minorHAnsi" w:hAnsiTheme="minorHAnsi" w:cstheme="minorHAnsi"/>
                <w:b/>
                <w:bCs/>
              </w:rPr>
              <w:t>tr</w:t>
            </w:r>
            <w:r w:rsidR="00EB054C" w:rsidRPr="00A53E12">
              <w:rPr>
                <w:rFonts w:asciiTheme="minorHAnsi" w:hAnsiTheme="minorHAnsi" w:cstheme="minorHAnsi"/>
                <w:b/>
                <w:bCs/>
              </w:rPr>
              <w:t>ejus</w:t>
            </w:r>
            <w:r w:rsidRPr="00A53E12">
              <w:rPr>
                <w:rFonts w:asciiTheme="minorHAnsi" w:hAnsiTheme="minorHAnsi" w:cstheme="minorHAnsi"/>
                <w:b/>
                <w:bCs/>
              </w:rPr>
              <w:t xml:space="preserve"> metus</w:t>
            </w:r>
            <w:r w:rsidRPr="00A53E12">
              <w:rPr>
                <w:rFonts w:asciiTheme="minorHAnsi" w:hAnsiTheme="minorHAnsi" w:cstheme="minorHAnsi"/>
              </w:rPr>
              <w:t xml:space="preserve"> </w:t>
            </w:r>
            <w:r w:rsidR="00672E4A" w:rsidRPr="00A53E12">
              <w:rPr>
                <w:rFonts w:asciiTheme="minorHAnsi" w:hAnsiTheme="minorHAnsi" w:cstheme="minorHAnsi"/>
              </w:rPr>
              <w:t>iki pasiūlymų pateikimo termino pabaigos turi</w:t>
            </w:r>
            <w:r w:rsidR="00322285">
              <w:rPr>
                <w:rFonts w:asciiTheme="minorHAnsi" w:hAnsiTheme="minorHAnsi" w:cstheme="minorHAnsi"/>
              </w:rPr>
              <w:t>nt</w:t>
            </w:r>
            <w:r w:rsidR="00EB054C" w:rsidRPr="00A53E12">
              <w:rPr>
                <w:rFonts w:asciiTheme="minorHAnsi" w:hAnsiTheme="minorHAnsi" w:cstheme="minorHAnsi"/>
              </w:rPr>
              <w:t>ys</w:t>
            </w:r>
            <w:r w:rsidR="00672E4A" w:rsidRPr="00A53E12">
              <w:rPr>
                <w:rFonts w:asciiTheme="minorHAnsi" w:hAnsiTheme="minorHAnsi" w:cstheme="minorHAnsi"/>
              </w:rPr>
              <w:t xml:space="preserve"> ne maž</w:t>
            </w:r>
            <w:r w:rsidRPr="00A53E12">
              <w:rPr>
                <w:rFonts w:asciiTheme="minorHAnsi" w:hAnsiTheme="minorHAnsi" w:cstheme="minorHAnsi"/>
              </w:rPr>
              <w:t>esnę</w:t>
            </w:r>
            <w:r w:rsidR="00672E4A" w:rsidRPr="00A53E12">
              <w:rPr>
                <w:rFonts w:asciiTheme="minorHAnsi" w:hAnsiTheme="minorHAnsi" w:cstheme="minorHAnsi"/>
              </w:rPr>
              <w:t xml:space="preserve"> kaip </w:t>
            </w:r>
            <w:r w:rsidR="00977F88" w:rsidRPr="00A53E12">
              <w:rPr>
                <w:rFonts w:asciiTheme="minorHAnsi" w:hAnsiTheme="minorHAnsi" w:cstheme="minorHAnsi"/>
                <w:b/>
                <w:bCs/>
              </w:rPr>
              <w:t>1</w:t>
            </w:r>
            <w:r w:rsidRPr="00A53E12">
              <w:rPr>
                <w:rFonts w:asciiTheme="minorHAnsi" w:hAnsiTheme="minorHAnsi" w:cstheme="minorHAnsi"/>
                <w:b/>
              </w:rPr>
              <w:t xml:space="preserve"> (</w:t>
            </w:r>
            <w:r w:rsidR="00977F88" w:rsidRPr="00A53E12">
              <w:rPr>
                <w:rFonts w:asciiTheme="minorHAnsi" w:hAnsiTheme="minorHAnsi" w:cstheme="minorHAnsi"/>
                <w:b/>
              </w:rPr>
              <w:t>vieneri</w:t>
            </w:r>
            <w:r w:rsidRPr="00A53E12">
              <w:rPr>
                <w:rFonts w:asciiTheme="minorHAnsi" w:hAnsiTheme="minorHAnsi" w:cstheme="minorHAnsi"/>
                <w:b/>
              </w:rPr>
              <w:t xml:space="preserve">ų) metų </w:t>
            </w:r>
            <w:r w:rsidR="00672E4A" w:rsidRPr="00A53E12">
              <w:rPr>
                <w:rFonts w:asciiTheme="minorHAnsi" w:hAnsiTheme="minorHAnsi" w:cstheme="minorHAnsi"/>
              </w:rPr>
              <w:t>patirt</w:t>
            </w:r>
            <w:r w:rsidRPr="00A53E12">
              <w:rPr>
                <w:rFonts w:asciiTheme="minorHAnsi" w:hAnsiTheme="minorHAnsi" w:cstheme="minorHAnsi"/>
              </w:rPr>
              <w:t>į</w:t>
            </w:r>
            <w:r w:rsidR="00672E4A" w:rsidRPr="00A53E12">
              <w:rPr>
                <w:rFonts w:asciiTheme="minorHAnsi" w:hAnsiTheme="minorHAnsi" w:cstheme="minorHAnsi"/>
              </w:rPr>
              <w:t xml:space="preserve"> </w:t>
            </w:r>
            <w:r w:rsidRPr="00A53E12">
              <w:rPr>
                <w:rFonts w:asciiTheme="minorHAnsi" w:hAnsiTheme="minorHAnsi" w:cstheme="minorHAnsi"/>
              </w:rPr>
              <w:t>teikiant atvejo vadybos paslaugas</w:t>
            </w:r>
            <w:r w:rsidR="00EB054C" w:rsidRPr="00A53E12">
              <w:rPr>
                <w:rFonts w:asciiTheme="minorHAnsi" w:hAnsiTheme="minorHAnsi" w:cstheme="minorHAnsi"/>
              </w:rPr>
              <w:t>,</w:t>
            </w:r>
            <w:r w:rsidR="00977F88" w:rsidRPr="00A53E12">
              <w:rPr>
                <w:rFonts w:asciiTheme="minorHAnsi" w:hAnsiTheme="minorHAnsi" w:cstheme="minorHAnsi"/>
              </w:rPr>
              <w:t xml:space="preserve"> </w:t>
            </w:r>
            <w:r w:rsidR="00977F88" w:rsidRPr="00A53E12">
              <w:rPr>
                <w:rFonts w:eastAsia="Times New Roman"/>
                <w:lang w:eastAsia="en-US"/>
              </w:rPr>
              <w:t xml:space="preserve"> </w:t>
            </w:r>
            <w:r w:rsidR="00977F88" w:rsidRPr="00A53E12">
              <w:rPr>
                <w:rFonts w:asciiTheme="minorHAnsi" w:hAnsiTheme="minorHAnsi" w:cstheme="minorHAnsi"/>
              </w:rPr>
              <w:t>kai</w:t>
            </w:r>
            <w:r w:rsidR="00EB054C" w:rsidRPr="00A53E12">
              <w:rPr>
                <w:rFonts w:asciiTheme="minorHAnsi" w:hAnsiTheme="minorHAnsi" w:cstheme="minorHAnsi"/>
              </w:rPr>
              <w:t>,</w:t>
            </w:r>
            <w:r w:rsidR="00977F88" w:rsidRPr="00A53E12">
              <w:rPr>
                <w:rFonts w:asciiTheme="minorHAnsi" w:hAnsiTheme="minorHAnsi" w:cstheme="minorHAnsi"/>
              </w:rPr>
              <w:t xml:space="preserve"> taikant atvejo vadyb</w:t>
            </w:r>
            <w:r w:rsidR="00EB054C" w:rsidRPr="00A53E12">
              <w:rPr>
                <w:rFonts w:asciiTheme="minorHAnsi" w:hAnsiTheme="minorHAnsi" w:cstheme="minorHAnsi"/>
              </w:rPr>
              <w:t>ą</w:t>
            </w:r>
            <w:r w:rsidR="00977F88" w:rsidRPr="00A53E12">
              <w:rPr>
                <w:rFonts w:asciiTheme="minorHAnsi" w:hAnsiTheme="minorHAnsi" w:cstheme="minorHAnsi"/>
              </w:rPr>
              <w:t xml:space="preserve">, </w:t>
            </w:r>
            <w:r w:rsidR="00EB054C" w:rsidRPr="00A53E12">
              <w:rPr>
                <w:rFonts w:asciiTheme="minorHAnsi" w:hAnsiTheme="minorHAnsi" w:cstheme="minorHAnsi"/>
              </w:rPr>
              <w:t>asmenims</w:t>
            </w:r>
            <w:r w:rsidR="00977F88" w:rsidRPr="00A53E12">
              <w:rPr>
                <w:rFonts w:asciiTheme="minorHAnsi" w:hAnsiTheme="minorHAnsi" w:cstheme="minorHAnsi"/>
              </w:rPr>
              <w:t xml:space="preserve"> teikiamos konsultacijos, siekiant užtikrinti pirminės emocinės pagalbos suteikimą dirbant su kriz</w:t>
            </w:r>
            <w:r w:rsidR="00823529">
              <w:rPr>
                <w:rFonts w:asciiTheme="minorHAnsi" w:hAnsiTheme="minorHAnsi" w:cstheme="minorHAnsi"/>
              </w:rPr>
              <w:t>ę</w:t>
            </w:r>
            <w:r w:rsidR="00EB054C" w:rsidRPr="00A53E12">
              <w:rPr>
                <w:rFonts w:asciiTheme="minorHAnsi" w:hAnsiTheme="minorHAnsi" w:cstheme="minorHAnsi"/>
              </w:rPr>
              <w:t xml:space="preserve"> patiriančiais  asmenimis</w:t>
            </w:r>
            <w:r w:rsidR="00823529">
              <w:rPr>
                <w:rFonts w:asciiTheme="minorHAnsi" w:hAnsiTheme="minorHAnsi" w:cstheme="minorHAnsi"/>
              </w:rPr>
              <w:t>.</w:t>
            </w:r>
          </w:p>
          <w:bookmarkEnd w:id="72"/>
          <w:p w14:paraId="57FFC61E" w14:textId="77777777" w:rsidR="00396FE0" w:rsidRPr="00A53E12" w:rsidRDefault="00396FE0" w:rsidP="009F4461">
            <w:pPr>
              <w:jc w:val="both"/>
              <w:rPr>
                <w:rFonts w:asciiTheme="minorHAnsi" w:hAnsiTheme="minorHAnsi" w:cstheme="minorHAnsi"/>
                <w:b/>
                <w:bCs/>
                <w:i/>
                <w:iCs/>
              </w:rPr>
            </w:pPr>
          </w:p>
          <w:p w14:paraId="3E36DB48" w14:textId="77777777" w:rsidR="006752CC" w:rsidRPr="00A53E12" w:rsidRDefault="006752CC" w:rsidP="00DD2B56">
            <w:pPr>
              <w:spacing w:before="120" w:line="262" w:lineRule="auto"/>
              <w:jc w:val="both"/>
              <w:rPr>
                <w:rFonts w:asciiTheme="minorHAnsi" w:hAnsiTheme="minorHAnsi" w:cstheme="minorHAnsi"/>
                <w:i/>
                <w:iCs/>
                <w:spacing w:val="-3"/>
                <w:lang w:eastAsia="zh-CN"/>
              </w:rPr>
            </w:pPr>
            <w:r w:rsidRPr="00A53E12">
              <w:rPr>
                <w:rFonts w:asciiTheme="minorHAnsi" w:hAnsiTheme="minorHAnsi" w:cstheme="minorHAnsi"/>
                <w:i/>
                <w:iCs/>
                <w:spacing w:val="-3"/>
                <w:u w:val="single"/>
                <w:lang w:eastAsia="zh-CN"/>
              </w:rPr>
              <w:t>Pastabos</w:t>
            </w:r>
            <w:r w:rsidRPr="00A53E12">
              <w:rPr>
                <w:rFonts w:asciiTheme="minorHAnsi" w:hAnsiTheme="minorHAnsi" w:cstheme="minorHAnsi"/>
                <w:i/>
                <w:iCs/>
                <w:spacing w:val="-3"/>
                <w:lang w:eastAsia="zh-CN"/>
              </w:rPr>
              <w:t xml:space="preserve">: </w:t>
            </w:r>
          </w:p>
          <w:p w14:paraId="2F74D813" w14:textId="22C61FC0" w:rsidR="006752CC" w:rsidRPr="00A53E12" w:rsidRDefault="00B30966" w:rsidP="00DD2B56">
            <w:pPr>
              <w:spacing w:line="262" w:lineRule="auto"/>
              <w:jc w:val="both"/>
              <w:rPr>
                <w:rFonts w:asciiTheme="minorHAnsi" w:hAnsiTheme="minorHAnsi" w:cstheme="minorHAnsi"/>
                <w:i/>
                <w:iCs/>
              </w:rPr>
            </w:pPr>
            <w:r w:rsidRPr="00A53E12">
              <w:rPr>
                <w:rFonts w:asciiTheme="minorHAnsi" w:hAnsiTheme="minorHAnsi" w:cstheme="minorHAnsi"/>
                <w:i/>
                <w:iCs/>
                <w:color w:val="000000"/>
              </w:rPr>
              <w:lastRenderedPageBreak/>
              <w:t>1</w:t>
            </w:r>
            <w:r w:rsidR="006752CC" w:rsidRPr="00A53E12">
              <w:rPr>
                <w:rFonts w:asciiTheme="minorHAnsi" w:hAnsiTheme="minorHAnsi" w:cstheme="minorHAnsi"/>
                <w:i/>
                <w:iCs/>
                <w:color w:val="000000"/>
              </w:rPr>
              <w:t>.</w:t>
            </w:r>
            <w:r w:rsidR="006752CC" w:rsidRPr="00A53E12">
              <w:rPr>
                <w:rFonts w:asciiTheme="minorHAnsi" w:hAnsiTheme="minorHAnsi" w:cstheme="minorHAnsi"/>
                <w:i/>
                <w:iCs/>
              </w:rPr>
              <w:t xml:space="preserve"> Reikalaujamą kvalifikaciją siūlomas specialistas privalo būti įgijęs iki pasiūlymų pateikimo termino pabaigos.</w:t>
            </w:r>
          </w:p>
          <w:p w14:paraId="30921204" w14:textId="45ED3CEE" w:rsidR="006752CC" w:rsidRPr="00A53E12" w:rsidRDefault="006752CC" w:rsidP="00DD2B56">
            <w:pPr>
              <w:jc w:val="both"/>
              <w:rPr>
                <w:rFonts w:asciiTheme="minorHAnsi" w:hAnsiTheme="minorHAnsi" w:cstheme="minorHAnsi"/>
                <w:i/>
                <w:iCs/>
                <w:u w:val="single"/>
              </w:rPr>
            </w:pPr>
            <w:r w:rsidRPr="00A53E12">
              <w:rPr>
                <w:rFonts w:asciiTheme="minorHAnsi" w:eastAsia="Calibri" w:hAnsiTheme="minorHAnsi" w:cstheme="minorHAnsi"/>
                <w:i/>
                <w:iCs/>
                <w:kern w:val="2"/>
              </w:rPr>
              <w:t xml:space="preserve">Patirtis </w:t>
            </w:r>
            <w:r w:rsidR="00B30966" w:rsidRPr="00A53E12">
              <w:rPr>
                <w:rFonts w:asciiTheme="minorHAnsi" w:hAnsiTheme="minorHAnsi" w:cstheme="minorHAnsi"/>
                <w:i/>
                <w:iCs/>
              </w:rPr>
              <w:t xml:space="preserve"> </w:t>
            </w:r>
            <w:r w:rsidR="00B30966" w:rsidRPr="00A53E12">
              <w:rPr>
                <w:rFonts w:asciiTheme="minorHAnsi" w:eastAsia="Calibri" w:hAnsiTheme="minorHAnsi" w:cstheme="minorHAnsi"/>
                <w:i/>
                <w:iCs/>
                <w:kern w:val="2"/>
              </w:rPr>
              <w:t xml:space="preserve">atliekant atvejo vadybos konsultacijas </w:t>
            </w:r>
            <w:r w:rsidRPr="00A53E12">
              <w:rPr>
                <w:rFonts w:asciiTheme="minorHAnsi" w:eastAsia="Calibri" w:hAnsiTheme="minorHAnsi" w:cstheme="minorHAnsi"/>
                <w:i/>
                <w:iCs/>
                <w:kern w:val="2"/>
              </w:rPr>
              <w:t xml:space="preserve">bus skaičiuojama tik už reikalavimus atitinkančių paslaugų suteikimą </w:t>
            </w:r>
            <w:r w:rsidRPr="00A53E12">
              <w:rPr>
                <w:rFonts w:asciiTheme="minorHAnsi" w:hAnsiTheme="minorHAnsi" w:cstheme="minorHAnsi"/>
                <w:i/>
                <w:iCs/>
                <w:u w:val="single"/>
              </w:rPr>
              <w:t>iki pasiūlymo pateikimo termino pabaigos.</w:t>
            </w:r>
          </w:p>
          <w:p w14:paraId="3B7AED8A" w14:textId="56653988" w:rsidR="00672E4A" w:rsidRPr="00A53E12" w:rsidRDefault="00B30966" w:rsidP="00672E4A">
            <w:pPr>
              <w:jc w:val="both"/>
              <w:rPr>
                <w:rFonts w:asciiTheme="minorHAnsi" w:hAnsiTheme="minorHAnsi" w:cstheme="minorHAnsi"/>
                <w:i/>
                <w:iCs/>
              </w:rPr>
            </w:pPr>
            <w:r w:rsidRPr="00A53E12">
              <w:rPr>
                <w:rFonts w:asciiTheme="minorHAnsi" w:hAnsiTheme="minorHAnsi" w:cstheme="minorHAnsi"/>
                <w:i/>
                <w:iCs/>
              </w:rPr>
              <w:t>2</w:t>
            </w:r>
            <w:r w:rsidR="00672E4A" w:rsidRPr="00A53E12">
              <w:rPr>
                <w:rFonts w:asciiTheme="minorHAnsi" w:hAnsiTheme="minorHAnsi" w:cstheme="minorHAnsi"/>
                <w:i/>
                <w:iCs/>
              </w:rPr>
              <w:t>. Patirtis</w:t>
            </w:r>
            <w:r w:rsidRPr="00A53E12">
              <w:rPr>
                <w:rFonts w:asciiTheme="minorHAnsi" w:hAnsiTheme="minorHAnsi" w:cstheme="minorHAnsi"/>
                <w:i/>
                <w:iCs/>
              </w:rPr>
              <w:t xml:space="preserve"> </w:t>
            </w:r>
            <w:r w:rsidR="00672E4A" w:rsidRPr="00A53E12">
              <w:rPr>
                <w:rFonts w:asciiTheme="minorHAnsi" w:hAnsiTheme="minorHAnsi" w:cstheme="minorHAnsi"/>
                <w:i/>
                <w:iCs/>
              </w:rPr>
              <w:t>skaičiuojama sumuojant laikotarpius (metus, mėnesius) (tuo pačiu laikotarpiu įgyta patirtis nėra sumuojama).</w:t>
            </w:r>
          </w:p>
          <w:p w14:paraId="6EC9F75F" w14:textId="723FAB6E" w:rsidR="006752CC" w:rsidRPr="00A53E12" w:rsidRDefault="00B30966" w:rsidP="00DD2B56">
            <w:pPr>
              <w:spacing w:line="262" w:lineRule="auto"/>
              <w:jc w:val="both"/>
              <w:rPr>
                <w:rFonts w:asciiTheme="minorHAnsi" w:hAnsiTheme="minorHAnsi" w:cstheme="minorHAnsi"/>
                <w:i/>
                <w:iCs/>
              </w:rPr>
            </w:pPr>
            <w:r w:rsidRPr="00A53E12">
              <w:rPr>
                <w:rFonts w:asciiTheme="minorHAnsi" w:hAnsiTheme="minorHAnsi" w:cstheme="minorHAnsi"/>
                <w:i/>
                <w:iCs/>
                <w:color w:val="000000"/>
              </w:rPr>
              <w:t>3</w:t>
            </w:r>
            <w:r w:rsidR="006752CC" w:rsidRPr="00A53E12">
              <w:rPr>
                <w:rFonts w:asciiTheme="minorHAnsi" w:hAnsiTheme="minorHAnsi" w:cstheme="minorHAnsi"/>
                <w:i/>
                <w:iCs/>
                <w:color w:val="000000"/>
              </w:rPr>
              <w:t>.</w:t>
            </w:r>
            <w:r w:rsidR="006752CC" w:rsidRPr="00A53E12">
              <w:rPr>
                <w:rFonts w:asciiTheme="minorHAnsi" w:hAnsiTheme="minorHAnsi" w:cstheme="minorHAnsi"/>
                <w:i/>
                <w:iCs/>
              </w:rPr>
              <w:t xml:space="preserve"> Tiekėjas privalo paskirti reikiamą skaičių specialistų, </w:t>
            </w:r>
            <w:bookmarkStart w:id="73" w:name="_Hlk229576139"/>
            <w:r w:rsidR="006752CC" w:rsidRPr="00A53E12">
              <w:rPr>
                <w:rFonts w:asciiTheme="minorHAnsi" w:hAnsiTheme="minorHAnsi" w:cstheme="minorHAnsi"/>
                <w:i/>
                <w:iCs/>
              </w:rPr>
              <w:t>kad užtikrintų tinkamą sutarties vykdymą.</w:t>
            </w:r>
          </w:p>
          <w:bookmarkEnd w:id="73"/>
          <w:p w14:paraId="5523E222" w14:textId="18E64A04" w:rsidR="006752CC" w:rsidRPr="00A53E12" w:rsidRDefault="00B30966" w:rsidP="00DD2B56">
            <w:pPr>
              <w:spacing w:line="262" w:lineRule="auto"/>
              <w:jc w:val="both"/>
              <w:rPr>
                <w:rFonts w:asciiTheme="minorHAnsi" w:hAnsiTheme="minorHAnsi" w:cstheme="minorHAnsi"/>
                <w:i/>
                <w:iCs/>
              </w:rPr>
            </w:pPr>
            <w:r w:rsidRPr="00A53E12">
              <w:rPr>
                <w:rFonts w:asciiTheme="minorHAnsi" w:hAnsiTheme="minorHAnsi" w:cstheme="minorHAnsi"/>
                <w:i/>
                <w:iCs/>
                <w:color w:val="000000"/>
              </w:rPr>
              <w:t>Vi</w:t>
            </w:r>
            <w:r w:rsidR="006752CC" w:rsidRPr="00A53E12">
              <w:rPr>
                <w:rFonts w:asciiTheme="minorHAnsi" w:hAnsiTheme="minorHAnsi" w:cstheme="minorHAnsi"/>
                <w:i/>
                <w:iCs/>
                <w:color w:val="000000"/>
              </w:rPr>
              <w:t xml:space="preserve">si siūlomi specialistai turi atitikti šio punkto </w:t>
            </w:r>
            <w:r w:rsidR="006752CC" w:rsidRPr="00A53E12">
              <w:rPr>
                <w:rFonts w:asciiTheme="minorHAnsi" w:hAnsiTheme="minorHAnsi" w:cstheme="minorHAnsi"/>
                <w:i/>
                <w:iCs/>
              </w:rPr>
              <w:t>reikalavimus ir turi būti nurodyti specialiųjų sąlygų 8 priede „Tiekėjo specia</w:t>
            </w:r>
            <w:r w:rsidR="002F19DA" w:rsidRPr="00A53E12">
              <w:rPr>
                <w:rFonts w:asciiTheme="minorHAnsi" w:hAnsiTheme="minorHAnsi" w:cstheme="minorHAnsi"/>
                <w:i/>
                <w:iCs/>
              </w:rPr>
              <w:t>listų</w:t>
            </w:r>
            <w:r w:rsidR="006752CC" w:rsidRPr="00A53E12">
              <w:rPr>
                <w:rFonts w:asciiTheme="minorHAnsi" w:hAnsiTheme="minorHAnsi" w:cstheme="minorHAnsi"/>
                <w:i/>
                <w:iCs/>
              </w:rPr>
              <w:t xml:space="preserve"> ir asmenų, atsakingų už sutarties vykdymą sąrašas“.</w:t>
            </w:r>
          </w:p>
          <w:p w14:paraId="5CA71E79" w14:textId="03D3C97E" w:rsidR="006752CC" w:rsidRPr="00A53E12" w:rsidRDefault="00431FBA" w:rsidP="00A53E12">
            <w:pPr>
              <w:autoSpaceDE w:val="0"/>
              <w:autoSpaceDN w:val="0"/>
              <w:adjustRightInd w:val="0"/>
              <w:jc w:val="both"/>
              <w:rPr>
                <w:rFonts w:asciiTheme="minorHAnsi" w:hAnsiTheme="minorHAnsi" w:cstheme="minorHAnsi"/>
                <w:i/>
                <w:iCs/>
                <w:color w:val="000000"/>
                <w:sz w:val="22"/>
                <w:szCs w:val="22"/>
                <w:highlight w:val="yellow"/>
              </w:rPr>
            </w:pPr>
            <w:r w:rsidRPr="00A53E12">
              <w:rPr>
                <w:rFonts w:asciiTheme="minorHAnsi" w:hAnsiTheme="minorHAnsi" w:cstheme="minorHAnsi"/>
                <w:i/>
                <w:iCs/>
                <w:color w:val="000000"/>
                <w:sz w:val="22"/>
                <w:szCs w:val="22"/>
              </w:rPr>
              <w:t xml:space="preserve">4. </w:t>
            </w:r>
            <w:r w:rsidRPr="00A53E12">
              <w:rPr>
                <w:rFonts w:asciiTheme="minorHAnsi" w:hAnsiTheme="minorHAnsi" w:cstheme="minorHAnsi"/>
                <w:b/>
                <w:bCs/>
                <w:i/>
                <w:iCs/>
                <w:sz w:val="22"/>
                <w:szCs w:val="22"/>
              </w:rPr>
              <w:t xml:space="preserve">Reikalavimas specialistų skaičiui nustatytas atsižvelgiant į </w:t>
            </w:r>
            <w:r w:rsidR="00A53E12" w:rsidRPr="00A53E12">
              <w:rPr>
                <w:rFonts w:asciiTheme="minorHAnsi" w:hAnsiTheme="minorHAnsi" w:cstheme="minorHAnsi"/>
                <w:b/>
                <w:bCs/>
                <w:i/>
                <w:iCs/>
                <w:sz w:val="22"/>
                <w:szCs w:val="22"/>
              </w:rPr>
              <w:t>Techninės specifikacijos 2 punkto reikalavimą dėl paslaugų teikimo  5 skirtingose Kauno miesto seniūnijo</w:t>
            </w:r>
            <w:r w:rsidR="00823529">
              <w:rPr>
                <w:rFonts w:asciiTheme="minorHAnsi" w:hAnsiTheme="minorHAnsi" w:cstheme="minorHAnsi"/>
                <w:b/>
                <w:bCs/>
                <w:i/>
                <w:iCs/>
                <w:sz w:val="22"/>
                <w:szCs w:val="22"/>
              </w:rPr>
              <w:t>s</w:t>
            </w:r>
            <w:r w:rsidR="00A53E12" w:rsidRPr="00A53E12">
              <w:rPr>
                <w:rFonts w:asciiTheme="minorHAnsi" w:hAnsiTheme="minorHAnsi" w:cstheme="minorHAnsi"/>
                <w:b/>
                <w:bCs/>
                <w:i/>
                <w:iCs/>
                <w:sz w:val="22"/>
                <w:szCs w:val="22"/>
              </w:rPr>
              <w:t>e.</w:t>
            </w:r>
            <w:bookmarkEnd w:id="71"/>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1248E5EC" w14:textId="77777777" w:rsidR="006752CC" w:rsidRDefault="006752CC" w:rsidP="00DD2B56">
            <w:pPr>
              <w:spacing w:line="262" w:lineRule="auto"/>
              <w:jc w:val="both"/>
              <w:rPr>
                <w:rFonts w:ascii="Calibri" w:eastAsia="Calibri" w:hAnsi="Calibri" w:cs="Calibri"/>
                <w:sz w:val="22"/>
                <w:szCs w:val="22"/>
              </w:rPr>
            </w:pPr>
            <w:r w:rsidRPr="00D73E72">
              <w:rPr>
                <w:rFonts w:ascii="Calibri" w:eastAsia="Calibri" w:hAnsi="Calibri" w:cs="Calibri"/>
                <w:b/>
                <w:sz w:val="22"/>
                <w:szCs w:val="22"/>
              </w:rPr>
              <w:lastRenderedPageBreak/>
              <w:t>Pateikiama</w:t>
            </w:r>
            <w:r w:rsidRPr="00D73E72">
              <w:rPr>
                <w:rFonts w:ascii="Calibri" w:eastAsia="Calibri" w:hAnsi="Calibri" w:cs="Calibri"/>
                <w:sz w:val="22"/>
                <w:szCs w:val="22"/>
              </w:rPr>
              <w:t>:</w:t>
            </w:r>
            <w:r w:rsidRPr="00114549">
              <w:rPr>
                <w:rFonts w:ascii="Calibri" w:eastAsia="Calibri" w:hAnsi="Calibri" w:cs="Calibri"/>
                <w:sz w:val="22"/>
                <w:szCs w:val="22"/>
              </w:rPr>
              <w:t xml:space="preserve"> </w:t>
            </w:r>
          </w:p>
          <w:p w14:paraId="11A939AC" w14:textId="77777777" w:rsidR="00A37A7C" w:rsidRDefault="00A37A7C" w:rsidP="00DD2B56">
            <w:pPr>
              <w:spacing w:line="262" w:lineRule="auto"/>
              <w:jc w:val="both"/>
              <w:rPr>
                <w:rFonts w:ascii="Calibri" w:eastAsia="Calibri" w:hAnsi="Calibri" w:cs="Calibri"/>
                <w:sz w:val="22"/>
                <w:szCs w:val="22"/>
              </w:rPr>
            </w:pPr>
          </w:p>
          <w:p w14:paraId="55820B5E" w14:textId="7417BF40" w:rsidR="007C5DBF" w:rsidRPr="007C5DBF" w:rsidRDefault="00B268E3" w:rsidP="007C5DBF">
            <w:pPr>
              <w:jc w:val="both"/>
              <w:rPr>
                <w:rFonts w:ascii="Calibri" w:hAnsi="Calibri" w:cs="Calibri"/>
                <w:i/>
                <w:iCs/>
              </w:rPr>
            </w:pPr>
            <w:r w:rsidRPr="00B268E3">
              <w:rPr>
                <w:rFonts w:ascii="Calibri" w:eastAsia="Calibri" w:hAnsi="Calibri" w:cs="Calibri"/>
              </w:rPr>
              <w:t xml:space="preserve">1) </w:t>
            </w:r>
            <w:bookmarkStart w:id="74" w:name="_Hlk229577730"/>
            <w:r w:rsidRPr="00B268E3">
              <w:rPr>
                <w:rFonts w:ascii="Calibri" w:hAnsi="Calibri" w:cs="Calibri"/>
              </w:rPr>
              <w:t>Tiekėjo specialistų ir asmenų, atsakingų už sutarties vykdymą, sąrašas (parengtas pagal pirkimo specialiųjų sąlygų 8 priedą) (toliau – S</w:t>
            </w:r>
            <w:r>
              <w:rPr>
                <w:rFonts w:ascii="Calibri" w:hAnsi="Calibri" w:cs="Calibri"/>
              </w:rPr>
              <w:t>ąrašas) pateiktas elektronine forma</w:t>
            </w:r>
            <w:r w:rsidRPr="00B268E3">
              <w:rPr>
                <w:rFonts w:ascii="Calibri" w:hAnsi="Calibri" w:cs="Calibri"/>
              </w:rPr>
              <w:t>, nurodant vardus, pavardes, dabartinę darbovietę, profesinę kva</w:t>
            </w:r>
            <w:r w:rsidR="00466167">
              <w:rPr>
                <w:rFonts w:ascii="Calibri" w:hAnsi="Calibri" w:cs="Calibri"/>
              </w:rPr>
              <w:t>lifikaciją (jeigu reikalaujama)</w:t>
            </w:r>
            <w:r w:rsidR="007C5DBF">
              <w:rPr>
                <w:rFonts w:ascii="Calibri" w:hAnsi="Calibri" w:cs="Calibri"/>
              </w:rPr>
              <w:t>,</w:t>
            </w:r>
            <w:r w:rsidR="007C5DBF" w:rsidRPr="007C5DBF">
              <w:rPr>
                <w:rFonts w:ascii="Calibri" w:hAnsi="Calibri" w:cs="Calibri"/>
              </w:rPr>
              <w:t xml:space="preserve"> patirtį</w:t>
            </w:r>
            <w:r w:rsidR="009D3032">
              <w:rPr>
                <w:rFonts w:ascii="Calibri" w:hAnsi="Calibri" w:cs="Calibri"/>
              </w:rPr>
              <w:t xml:space="preserve"> (pagal</w:t>
            </w:r>
            <w:r w:rsidR="00C26380">
              <w:rPr>
                <w:rFonts w:ascii="Calibri" w:hAnsi="Calibri" w:cs="Calibri"/>
              </w:rPr>
              <w:t xml:space="preserve">  3.1 p. </w:t>
            </w:r>
            <w:r w:rsidR="009D3032">
              <w:rPr>
                <w:rFonts w:ascii="Calibri" w:hAnsi="Calibri" w:cs="Calibri"/>
              </w:rPr>
              <w:t xml:space="preserve"> </w:t>
            </w:r>
            <w:r w:rsidR="0076367B" w:rsidRPr="0076367B">
              <w:rPr>
                <w:rFonts w:ascii="Calibri" w:hAnsi="Calibri" w:cs="Calibri"/>
                <w:color w:val="EE0000"/>
              </w:rPr>
              <w:t>b)</w:t>
            </w:r>
            <w:r w:rsidR="009D3032">
              <w:rPr>
                <w:rFonts w:ascii="Calibri" w:hAnsi="Calibri" w:cs="Calibri"/>
              </w:rPr>
              <w:t xml:space="preserve"> reikalavimus)</w:t>
            </w:r>
            <w:r w:rsidR="007C5DBF" w:rsidRPr="007C5DBF">
              <w:rPr>
                <w:rFonts w:ascii="Calibri" w:hAnsi="Calibri" w:cs="Calibri"/>
              </w:rPr>
              <w:t xml:space="preserve">, nurodant </w:t>
            </w:r>
            <w:r w:rsidR="007C5DBF" w:rsidRPr="007C5DBF">
              <w:rPr>
                <w:rFonts w:ascii="Calibri" w:hAnsi="Calibri" w:cs="Calibri"/>
                <w:iCs/>
              </w:rPr>
              <w:t xml:space="preserve">kokias konkrečias paslaugas siūlomas specialistas teikė </w:t>
            </w:r>
            <w:r w:rsidR="007C5DBF" w:rsidRPr="007C5DBF">
              <w:rPr>
                <w:rFonts w:ascii="Calibri" w:hAnsi="Calibri" w:cs="Calibri"/>
                <w:i/>
                <w:iCs/>
              </w:rPr>
              <w:t>(</w:t>
            </w:r>
            <w:r w:rsidR="0076367B">
              <w:rPr>
                <w:rFonts w:ascii="Calibri" w:hAnsi="Calibri" w:cs="Calibri"/>
                <w:i/>
                <w:iCs/>
              </w:rPr>
              <w:t>atvejo vadybas paslaugas kriz</w:t>
            </w:r>
            <w:r w:rsidR="00596065">
              <w:rPr>
                <w:rFonts w:ascii="Calibri" w:hAnsi="Calibri" w:cs="Calibri"/>
                <w:i/>
                <w:iCs/>
              </w:rPr>
              <w:t>ę</w:t>
            </w:r>
            <w:r w:rsidR="0076367B">
              <w:rPr>
                <w:rFonts w:ascii="Calibri" w:hAnsi="Calibri" w:cs="Calibri"/>
                <w:i/>
                <w:iCs/>
              </w:rPr>
              <w:t xml:space="preserve"> patiriantiems asmenims</w:t>
            </w:r>
            <w:r w:rsidR="007C5DBF" w:rsidRPr="007C5DBF">
              <w:rPr>
                <w:rFonts w:ascii="Calibri" w:hAnsi="Calibri" w:cs="Calibri"/>
                <w:i/>
                <w:iCs/>
              </w:rPr>
              <w:t>)</w:t>
            </w:r>
            <w:r w:rsidR="007C5DBF" w:rsidRPr="007C5DBF">
              <w:rPr>
                <w:rFonts w:ascii="Calibri" w:hAnsi="Calibri" w:cs="Calibri"/>
                <w:iCs/>
              </w:rPr>
              <w:t>, suteiktų paslaugų teikimo pradžios ir pabaigos datas (metai, mėnuo), sutarčių, pagal kurias buvo suteiktos atitinkamos paslaugos,</w:t>
            </w:r>
            <w:r w:rsidR="007C5DBF" w:rsidRPr="007C5DBF">
              <w:rPr>
                <w:rFonts w:ascii="Calibri" w:hAnsi="Calibri" w:cs="Calibri"/>
                <w:bCs/>
              </w:rPr>
              <w:t xml:space="preserve"> </w:t>
            </w:r>
            <w:r w:rsidR="007C5DBF" w:rsidRPr="007C5DBF">
              <w:rPr>
                <w:rFonts w:ascii="Calibri" w:hAnsi="Calibri" w:cs="Calibri"/>
                <w:iCs/>
              </w:rPr>
              <w:t>pradžios ir pabaigos datos (metai, mėnuo),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24163209" w14:textId="78FB0AC8" w:rsidR="00B268E3" w:rsidRPr="00B268E3" w:rsidRDefault="00B268E3" w:rsidP="00B268E3">
            <w:pPr>
              <w:jc w:val="both"/>
              <w:rPr>
                <w:rFonts w:ascii="Calibri" w:hAnsi="Calibri" w:cs="Calibri"/>
              </w:rPr>
            </w:pPr>
          </w:p>
          <w:p w14:paraId="0F0AEF18" w14:textId="3ECFEB11" w:rsidR="00B76B33" w:rsidRPr="00B76B33" w:rsidRDefault="00B76B33" w:rsidP="00B76B33">
            <w:pPr>
              <w:jc w:val="both"/>
              <w:rPr>
                <w:rFonts w:asciiTheme="minorHAnsi" w:hAnsiTheme="minorHAnsi" w:cstheme="minorHAnsi"/>
              </w:rPr>
            </w:pPr>
            <w:r w:rsidRPr="00B76B33">
              <w:rPr>
                <w:rFonts w:asciiTheme="minorHAnsi" w:hAnsiTheme="minorHAnsi" w:cstheme="minorHAnsi"/>
                <w:i/>
              </w:rPr>
              <w:t xml:space="preserve">Aprašyme </w:t>
            </w:r>
            <w:r w:rsidRPr="00B76B33">
              <w:rPr>
                <w:rFonts w:asciiTheme="minorHAnsi" w:hAnsiTheme="minorHAnsi" w:cstheme="minorHAnsi"/>
                <w:i/>
                <w:iCs/>
              </w:rPr>
              <w:t xml:space="preserve">patirties </w:t>
            </w:r>
            <w:r w:rsidR="009D3032">
              <w:rPr>
                <w:rFonts w:asciiTheme="minorHAnsi" w:hAnsiTheme="minorHAnsi" w:cstheme="minorHAnsi"/>
                <w:i/>
                <w:iCs/>
              </w:rPr>
              <w:t xml:space="preserve">(pagal </w:t>
            </w:r>
            <w:r w:rsidR="00C26380">
              <w:rPr>
                <w:rFonts w:asciiTheme="minorHAnsi" w:hAnsiTheme="minorHAnsi" w:cstheme="minorHAnsi"/>
                <w:i/>
                <w:iCs/>
              </w:rPr>
              <w:t xml:space="preserve">3.1 p. </w:t>
            </w:r>
            <w:r w:rsidR="0076367B" w:rsidRPr="0076367B">
              <w:rPr>
                <w:rFonts w:asciiTheme="minorHAnsi" w:hAnsiTheme="minorHAnsi" w:cstheme="minorHAnsi"/>
                <w:i/>
                <w:iCs/>
                <w:color w:val="EE0000"/>
              </w:rPr>
              <w:t>b)</w:t>
            </w:r>
            <w:r w:rsidR="009D3032" w:rsidRPr="0076367B">
              <w:rPr>
                <w:rFonts w:asciiTheme="minorHAnsi" w:hAnsiTheme="minorHAnsi" w:cstheme="minorHAnsi"/>
                <w:i/>
                <w:iCs/>
                <w:color w:val="EE0000"/>
              </w:rPr>
              <w:t xml:space="preserve"> </w:t>
            </w:r>
            <w:r w:rsidR="009D3032">
              <w:rPr>
                <w:rFonts w:asciiTheme="minorHAnsi" w:hAnsiTheme="minorHAnsi" w:cstheme="minorHAnsi"/>
                <w:i/>
                <w:iCs/>
              </w:rPr>
              <w:t>reikalavimus)</w:t>
            </w:r>
            <w:r w:rsidR="00C33F32">
              <w:rPr>
                <w:rFonts w:asciiTheme="minorHAnsi" w:hAnsiTheme="minorHAnsi" w:cstheme="minorHAnsi"/>
                <w:i/>
                <w:iCs/>
              </w:rPr>
              <w:t xml:space="preserve"> </w:t>
            </w:r>
            <w:r w:rsidRPr="00B76B33">
              <w:rPr>
                <w:rFonts w:asciiTheme="minorHAnsi" w:hAnsiTheme="minorHAnsi" w:cstheme="minorHAnsi"/>
                <w:i/>
                <w:iCs/>
              </w:rPr>
              <w:t>duomenys turi būti nurodomi taip, kad iš jų būtų galima nustatyti atitiktį reikalaujamai patirčiai</w:t>
            </w:r>
            <w:r w:rsidR="00B53A01">
              <w:rPr>
                <w:rFonts w:asciiTheme="minorHAnsi" w:hAnsiTheme="minorHAnsi" w:cstheme="minorHAnsi"/>
                <w:i/>
                <w:iCs/>
              </w:rPr>
              <w:t>.</w:t>
            </w:r>
            <w:r w:rsidRPr="00B76B33">
              <w:rPr>
                <w:rFonts w:asciiTheme="minorHAnsi" w:hAnsiTheme="minorHAnsi" w:cstheme="minorHAnsi"/>
                <w:i/>
                <w:iCs/>
              </w:rPr>
              <w:t xml:space="preserve"> </w:t>
            </w:r>
          </w:p>
          <w:bookmarkEnd w:id="74"/>
          <w:p w14:paraId="16411556" w14:textId="77777777" w:rsidR="00396FE0" w:rsidRDefault="00396FE0" w:rsidP="00A37A7C">
            <w:pPr>
              <w:jc w:val="both"/>
              <w:rPr>
                <w:rFonts w:asciiTheme="minorHAnsi" w:hAnsiTheme="minorHAnsi" w:cstheme="minorHAnsi"/>
              </w:rPr>
            </w:pPr>
          </w:p>
          <w:p w14:paraId="0A98BBD9" w14:textId="77777777" w:rsidR="00850C46" w:rsidRPr="0024639D" w:rsidRDefault="00C26380" w:rsidP="00C26380">
            <w:pPr>
              <w:jc w:val="both"/>
              <w:rPr>
                <w:rFonts w:asciiTheme="minorHAnsi" w:hAnsiTheme="minorHAnsi" w:cstheme="minorHAnsi"/>
                <w:b/>
                <w:bCs/>
                <w:color w:val="EE0000"/>
              </w:rPr>
            </w:pPr>
            <w:r w:rsidRPr="0024639D">
              <w:rPr>
                <w:rFonts w:asciiTheme="minorHAnsi" w:hAnsiTheme="minorHAnsi" w:cstheme="minorHAnsi"/>
              </w:rPr>
              <w:t xml:space="preserve">2) </w:t>
            </w:r>
            <w:r w:rsidR="00B76B33" w:rsidRPr="0024639D">
              <w:rPr>
                <w:rFonts w:asciiTheme="minorHAnsi" w:hAnsiTheme="minorHAnsi" w:cstheme="minorHAnsi"/>
              </w:rPr>
              <w:t xml:space="preserve">Dėl </w:t>
            </w:r>
            <w:r w:rsidR="00672E4A" w:rsidRPr="0024639D">
              <w:rPr>
                <w:rFonts w:asciiTheme="minorHAnsi" w:hAnsiTheme="minorHAnsi" w:cstheme="minorHAnsi"/>
                <w:b/>
                <w:bCs/>
              </w:rPr>
              <w:t>3.1.</w:t>
            </w:r>
            <w:r w:rsidR="00672E4A" w:rsidRPr="0024639D">
              <w:rPr>
                <w:rFonts w:asciiTheme="minorHAnsi" w:hAnsiTheme="minorHAnsi" w:cstheme="minorHAnsi"/>
              </w:rPr>
              <w:t xml:space="preserve"> </w:t>
            </w:r>
            <w:r w:rsidR="00B76B33" w:rsidRPr="0024639D">
              <w:rPr>
                <w:rFonts w:asciiTheme="minorHAnsi" w:hAnsiTheme="minorHAnsi" w:cstheme="minorHAnsi"/>
                <w:b/>
                <w:bCs/>
                <w:color w:val="EE0000"/>
              </w:rPr>
              <w:t>a)</w:t>
            </w:r>
            <w:r w:rsidR="00850C46" w:rsidRPr="0024639D">
              <w:rPr>
                <w:rFonts w:asciiTheme="minorHAnsi" w:hAnsiTheme="minorHAnsi" w:cstheme="minorHAnsi"/>
                <w:b/>
                <w:bCs/>
                <w:color w:val="EE0000"/>
              </w:rPr>
              <w:t xml:space="preserve"> </w:t>
            </w:r>
          </w:p>
          <w:p w14:paraId="10C3FF92" w14:textId="77777777" w:rsidR="0024639D" w:rsidRPr="00850C46" w:rsidRDefault="0024639D" w:rsidP="00C26380">
            <w:pPr>
              <w:jc w:val="both"/>
              <w:rPr>
                <w:rFonts w:asciiTheme="minorHAnsi" w:hAnsiTheme="minorHAnsi" w:cstheme="minorHAnsi"/>
                <w:b/>
                <w:bCs/>
                <w:color w:val="EE0000"/>
                <w:highlight w:val="yellow"/>
              </w:rPr>
            </w:pPr>
          </w:p>
          <w:p w14:paraId="028A3FBE" w14:textId="2741C2E0" w:rsidR="00D65F56" w:rsidRDefault="00850C46" w:rsidP="00C26380">
            <w:pPr>
              <w:jc w:val="both"/>
              <w:rPr>
                <w:rFonts w:asciiTheme="minorHAnsi" w:hAnsiTheme="minorHAnsi" w:cstheme="minorHAnsi"/>
                <w:b/>
                <w:highlight w:val="yellow"/>
                <w:u w:val="single"/>
              </w:rPr>
            </w:pPr>
            <w:r w:rsidRPr="0024639D">
              <w:rPr>
                <w:rFonts w:asciiTheme="minorHAnsi" w:hAnsiTheme="minorHAnsi" w:cstheme="minorHAnsi"/>
                <w:b/>
                <w:bCs/>
                <w:u w:val="single"/>
              </w:rPr>
              <w:t xml:space="preserve"> </w:t>
            </w:r>
            <w:r w:rsidR="0024639D" w:rsidRPr="0024639D">
              <w:rPr>
                <w:rFonts w:asciiTheme="minorHAnsi" w:hAnsiTheme="minorHAnsi" w:cstheme="minorHAnsi"/>
                <w:b/>
                <w:bCs/>
                <w:u w:val="single"/>
              </w:rPr>
              <w:t>dėl</w:t>
            </w:r>
            <w:r w:rsidR="00B76B33" w:rsidRPr="0024639D">
              <w:rPr>
                <w:rFonts w:asciiTheme="minorHAnsi" w:hAnsiTheme="minorHAnsi" w:cstheme="minorHAnsi"/>
                <w:u w:val="single"/>
              </w:rPr>
              <w:t xml:space="preserve"> </w:t>
            </w:r>
            <w:r w:rsidRPr="0024639D">
              <w:rPr>
                <w:rFonts w:asciiTheme="minorHAnsi" w:hAnsiTheme="minorHAnsi" w:cstheme="minorHAnsi"/>
                <w:u w:val="single"/>
              </w:rPr>
              <w:t>(</w:t>
            </w:r>
            <w:r w:rsidRPr="0024639D">
              <w:rPr>
                <w:rFonts w:asciiTheme="minorHAnsi" w:hAnsiTheme="minorHAnsi" w:cstheme="minorHAnsi"/>
                <w:b/>
                <w:bCs/>
                <w:u w:val="single"/>
              </w:rPr>
              <w:t>psicholog</w:t>
            </w:r>
            <w:r w:rsidR="003B4A1E" w:rsidRPr="0024639D">
              <w:rPr>
                <w:rFonts w:asciiTheme="minorHAnsi" w:hAnsiTheme="minorHAnsi" w:cstheme="minorHAnsi"/>
                <w:b/>
                <w:bCs/>
                <w:u w:val="single"/>
              </w:rPr>
              <w:t>o</w:t>
            </w:r>
            <w:r w:rsidRPr="0024639D">
              <w:rPr>
                <w:rFonts w:asciiTheme="minorHAnsi" w:hAnsiTheme="minorHAnsi" w:cstheme="minorHAnsi"/>
                <w:b/>
                <w:bCs/>
                <w:u w:val="single"/>
              </w:rPr>
              <w:t>)</w:t>
            </w:r>
            <w:r w:rsidRPr="0024639D">
              <w:rPr>
                <w:rFonts w:asciiTheme="minorHAnsi" w:hAnsiTheme="minorHAnsi" w:cstheme="minorHAnsi"/>
              </w:rPr>
              <w:t xml:space="preserve"> </w:t>
            </w:r>
            <w:r w:rsidR="00C26380" w:rsidRPr="0024639D">
              <w:rPr>
                <w:rFonts w:asciiTheme="minorHAnsi" w:hAnsiTheme="minorHAnsi" w:cstheme="minorHAnsi"/>
              </w:rPr>
              <w:t xml:space="preserve">pateikiami </w:t>
            </w:r>
            <w:r w:rsidR="00FC1858" w:rsidRPr="0024639D">
              <w:rPr>
                <w:rFonts w:asciiTheme="minorHAnsi" w:hAnsiTheme="minorHAnsi" w:cstheme="minorHAnsi"/>
              </w:rPr>
              <w:t xml:space="preserve">įgytą </w:t>
            </w:r>
            <w:r w:rsidR="00C26380" w:rsidRPr="0024639D">
              <w:rPr>
                <w:rFonts w:asciiTheme="minorHAnsi" w:hAnsiTheme="minorHAnsi" w:cstheme="minorHAnsi"/>
                <w:b/>
                <w:u w:val="single"/>
              </w:rPr>
              <w:t>išsilavinimą patvirtinantys dokumentai</w:t>
            </w:r>
            <w:r w:rsidR="00B76B33" w:rsidRPr="0024639D">
              <w:rPr>
                <w:rFonts w:asciiTheme="minorHAnsi" w:hAnsiTheme="minorHAnsi" w:cstheme="minorHAnsi"/>
              </w:rPr>
              <w:t xml:space="preserve"> </w:t>
            </w:r>
            <w:r w:rsidR="007514B2" w:rsidRPr="0024639D">
              <w:rPr>
                <w:rFonts w:asciiTheme="minorHAnsi" w:hAnsiTheme="minorHAnsi" w:cstheme="minorHAnsi"/>
                <w:b/>
                <w:u w:val="single"/>
              </w:rPr>
              <w:t>(kopijos)</w:t>
            </w:r>
            <w:r w:rsidRPr="0024639D">
              <w:rPr>
                <w:rFonts w:asciiTheme="minorHAnsi" w:hAnsiTheme="minorHAnsi" w:cstheme="minorHAnsi"/>
                <w:b/>
                <w:u w:val="single"/>
              </w:rPr>
              <w:t xml:space="preserve"> </w:t>
            </w:r>
          </w:p>
          <w:p w14:paraId="00A05AC3" w14:textId="77777777" w:rsidR="003B4A1E" w:rsidRDefault="003B4A1E" w:rsidP="00C26380">
            <w:pPr>
              <w:jc w:val="both"/>
              <w:rPr>
                <w:rFonts w:asciiTheme="minorHAnsi" w:hAnsiTheme="minorHAnsi" w:cstheme="minorHAnsi"/>
                <w:b/>
                <w:highlight w:val="yellow"/>
                <w:u w:val="single"/>
              </w:rPr>
            </w:pPr>
          </w:p>
          <w:p w14:paraId="19BB7C2B" w14:textId="78C5A074" w:rsidR="003B4A1E" w:rsidRDefault="003B4A1E" w:rsidP="00C26380">
            <w:pPr>
              <w:jc w:val="both"/>
              <w:rPr>
                <w:rFonts w:asciiTheme="minorHAnsi" w:hAnsiTheme="minorHAnsi" w:cstheme="minorHAnsi"/>
                <w:b/>
                <w:bCs/>
                <w:i/>
                <w:iCs/>
                <w:highlight w:val="yellow"/>
              </w:rPr>
            </w:pPr>
            <w:r>
              <w:rPr>
                <w:rFonts w:asciiTheme="minorHAnsi" w:hAnsiTheme="minorHAnsi" w:cstheme="minorHAnsi"/>
                <w:b/>
                <w:i/>
                <w:iCs/>
                <w:highlight w:val="yellow"/>
              </w:rPr>
              <w:lastRenderedPageBreak/>
              <w:t xml:space="preserve"> </w:t>
            </w:r>
          </w:p>
          <w:p w14:paraId="4C77D57A" w14:textId="77777777" w:rsidR="003B4A1E" w:rsidRPr="00850C46" w:rsidRDefault="003B4A1E" w:rsidP="00C26380">
            <w:pPr>
              <w:jc w:val="both"/>
              <w:rPr>
                <w:rFonts w:asciiTheme="minorHAnsi" w:hAnsiTheme="minorHAnsi" w:cstheme="minorHAnsi"/>
                <w:highlight w:val="yellow"/>
              </w:rPr>
            </w:pPr>
          </w:p>
          <w:p w14:paraId="7C01A83F" w14:textId="783903AF" w:rsidR="00BC2734" w:rsidRPr="0024639D" w:rsidRDefault="00BC2734" w:rsidP="00BC2734">
            <w:pPr>
              <w:jc w:val="both"/>
              <w:rPr>
                <w:rFonts w:asciiTheme="minorHAnsi" w:hAnsiTheme="minorHAnsi" w:cstheme="minorHAnsi"/>
                <w:b/>
              </w:rPr>
            </w:pPr>
            <w:r w:rsidRPr="0024639D">
              <w:rPr>
                <w:rFonts w:asciiTheme="minorHAnsi" w:hAnsiTheme="minorHAnsi" w:cstheme="minorHAnsi"/>
                <w:b/>
                <w:u w:val="single"/>
              </w:rPr>
              <w:t xml:space="preserve">dėl </w:t>
            </w:r>
            <w:r w:rsidR="00850C46" w:rsidRPr="0024639D">
              <w:rPr>
                <w:rFonts w:asciiTheme="minorHAnsi" w:hAnsiTheme="minorHAnsi" w:cstheme="minorHAnsi"/>
                <w:b/>
                <w:u w:val="single"/>
              </w:rPr>
              <w:t xml:space="preserve"> (socialinio darbuotojo</w:t>
            </w:r>
            <w:r w:rsidR="00850C46" w:rsidRPr="0024639D">
              <w:rPr>
                <w:rFonts w:asciiTheme="minorHAnsi" w:hAnsiTheme="minorHAnsi" w:cstheme="minorHAnsi"/>
                <w:b/>
              </w:rPr>
              <w:t xml:space="preserve">) </w:t>
            </w:r>
            <w:r w:rsidRPr="0024639D">
              <w:rPr>
                <w:rFonts w:asciiTheme="minorHAnsi" w:hAnsiTheme="minorHAnsi" w:cstheme="minorHAnsi"/>
                <w:b/>
              </w:rPr>
              <w:t xml:space="preserve">pateikiami </w:t>
            </w:r>
          </w:p>
          <w:p w14:paraId="66A07245" w14:textId="08C6D2E6" w:rsidR="00BC2734" w:rsidRPr="00BC2734" w:rsidRDefault="00BC2734" w:rsidP="00BC2734">
            <w:pPr>
              <w:jc w:val="both"/>
              <w:rPr>
                <w:rFonts w:asciiTheme="minorHAnsi" w:hAnsiTheme="minorHAnsi" w:cstheme="minorHAnsi"/>
              </w:rPr>
            </w:pPr>
            <w:r w:rsidRPr="00BC2734">
              <w:rPr>
                <w:rFonts w:asciiTheme="minorHAnsi" w:hAnsiTheme="minorHAnsi" w:cstheme="minorHAnsi"/>
              </w:rPr>
              <w:t xml:space="preserve">iš nurodytų bent vieną </w:t>
            </w:r>
            <w:r w:rsidRPr="0024639D">
              <w:rPr>
                <w:rFonts w:asciiTheme="minorHAnsi" w:hAnsiTheme="minorHAnsi" w:cstheme="minorHAnsi"/>
                <w:b/>
                <w:bCs/>
                <w:u w:val="single"/>
              </w:rPr>
              <w:t xml:space="preserve">įgytą išsilavinimą </w:t>
            </w:r>
            <w:r w:rsidR="0024639D">
              <w:rPr>
                <w:rFonts w:asciiTheme="minorHAnsi" w:hAnsiTheme="minorHAnsi" w:cstheme="minorHAnsi"/>
                <w:b/>
                <w:bCs/>
                <w:u w:val="single"/>
              </w:rPr>
              <w:t>patvirtina</w:t>
            </w:r>
            <w:r w:rsidRPr="0024639D">
              <w:rPr>
                <w:rFonts w:asciiTheme="minorHAnsi" w:hAnsiTheme="minorHAnsi" w:cstheme="minorHAnsi"/>
                <w:b/>
                <w:bCs/>
                <w:u w:val="single"/>
              </w:rPr>
              <w:t>nt</w:t>
            </w:r>
            <w:r w:rsidR="008C1E64">
              <w:rPr>
                <w:rFonts w:asciiTheme="minorHAnsi" w:hAnsiTheme="minorHAnsi" w:cstheme="minorHAnsi"/>
                <w:b/>
                <w:bCs/>
                <w:u w:val="single"/>
              </w:rPr>
              <w:t>y</w:t>
            </w:r>
            <w:r w:rsidRPr="0024639D">
              <w:rPr>
                <w:rFonts w:asciiTheme="minorHAnsi" w:hAnsiTheme="minorHAnsi" w:cstheme="minorHAnsi"/>
                <w:b/>
                <w:bCs/>
                <w:u w:val="single"/>
              </w:rPr>
              <w:t>s</w:t>
            </w:r>
            <w:r w:rsidRPr="00BC2734">
              <w:rPr>
                <w:rFonts w:asciiTheme="minorHAnsi" w:hAnsiTheme="minorHAnsi" w:cstheme="minorHAnsi"/>
              </w:rPr>
              <w:t xml:space="preserve"> </w:t>
            </w:r>
            <w:r w:rsidRPr="00BC2734">
              <w:rPr>
                <w:rFonts w:asciiTheme="minorHAnsi" w:hAnsiTheme="minorHAnsi" w:cstheme="minorHAnsi"/>
                <w:b/>
                <w:u w:val="single"/>
              </w:rPr>
              <w:t>dokumentas</w:t>
            </w:r>
            <w:r w:rsidR="0024639D">
              <w:rPr>
                <w:rFonts w:asciiTheme="minorHAnsi" w:hAnsiTheme="minorHAnsi" w:cstheme="minorHAnsi"/>
                <w:b/>
                <w:u w:val="single"/>
              </w:rPr>
              <w:t xml:space="preserve"> (kopijos)</w:t>
            </w:r>
            <w:r w:rsidRPr="00BC2734">
              <w:rPr>
                <w:rFonts w:asciiTheme="minorHAnsi" w:hAnsiTheme="minorHAnsi" w:cstheme="minorHAnsi"/>
              </w:rPr>
              <w:t>,</w:t>
            </w:r>
            <w:r w:rsidRPr="00BC2734">
              <w:rPr>
                <w:rFonts w:asciiTheme="minorHAnsi" w:hAnsiTheme="minorHAnsi" w:cstheme="minorHAnsi"/>
                <w:b/>
              </w:rPr>
              <w:t xml:space="preserve"> </w:t>
            </w:r>
            <w:r w:rsidRPr="00BC2734">
              <w:rPr>
                <w:rFonts w:asciiTheme="minorHAnsi" w:hAnsiTheme="minorHAnsi" w:cstheme="minorHAnsi"/>
              </w:rPr>
              <w:t>o</w:t>
            </w:r>
            <w:r w:rsidRPr="00BC2734">
              <w:rPr>
                <w:rFonts w:asciiTheme="minorHAnsi" w:hAnsiTheme="minorHAnsi" w:cstheme="minorHAnsi"/>
                <w:b/>
              </w:rPr>
              <w:t xml:space="preserve"> </w:t>
            </w:r>
            <w:r w:rsidRPr="00BC2734">
              <w:rPr>
                <w:rFonts w:asciiTheme="minorHAnsi" w:hAnsiTheme="minorHAnsi" w:cstheme="minorHAnsi"/>
              </w:rPr>
              <w:t xml:space="preserve">jei siūlomas specialistas neturi  a ir b dalyse nurodyto išsilavinimo, tačiau atitinka kitus nustatytus išsilavinimo reikalavimus, pateikiama: išsilavinimą patvirtinantis dokumentas, kuriame atsispindėtų įgyta kvalifikacija ar baigta studijų programa (jei siūlomas specialistas pagal  punkto c, d ir e dalyse nustatytus reikalavimus), socialinio darbuotojo praktinei veiklai pasirengti skirtų mokymų baigimo dokumentas (atestatas, sertifikatas, pažymėjimas ar kt.) (jei siūlomas specialistas pagal e dalyje nustatytus reikalavimus); </w:t>
            </w:r>
          </w:p>
          <w:p w14:paraId="0CCD11D9" w14:textId="77777777" w:rsidR="0024639D" w:rsidRDefault="0024639D" w:rsidP="0024639D">
            <w:pPr>
              <w:jc w:val="both"/>
              <w:rPr>
                <w:rFonts w:asciiTheme="minorHAnsi" w:hAnsiTheme="minorHAnsi" w:cstheme="minorHAnsi"/>
                <w:b/>
                <w:i/>
                <w:iCs/>
              </w:rPr>
            </w:pPr>
          </w:p>
          <w:p w14:paraId="53093200" w14:textId="77777777" w:rsidR="0024639D" w:rsidRPr="0024639D" w:rsidRDefault="0024639D" w:rsidP="0024639D">
            <w:pPr>
              <w:jc w:val="both"/>
              <w:rPr>
                <w:rFonts w:asciiTheme="minorHAnsi" w:hAnsiTheme="minorHAnsi" w:cstheme="minorHAnsi"/>
                <w:b/>
              </w:rPr>
            </w:pPr>
          </w:p>
          <w:p w14:paraId="50A98052" w14:textId="33F5662C" w:rsidR="0024639D" w:rsidRPr="0024639D" w:rsidRDefault="0024639D" w:rsidP="0024639D">
            <w:pPr>
              <w:jc w:val="both"/>
              <w:rPr>
                <w:rFonts w:asciiTheme="minorHAnsi" w:hAnsiTheme="minorHAnsi" w:cstheme="minorHAnsi"/>
                <w:b/>
                <w:bCs/>
              </w:rPr>
            </w:pPr>
            <w:r w:rsidRPr="0024639D">
              <w:rPr>
                <w:rFonts w:asciiTheme="minorHAnsi" w:hAnsiTheme="minorHAnsi" w:cstheme="minorHAnsi"/>
                <w:b/>
                <w:u w:val="single"/>
              </w:rPr>
              <w:t>dėl (slaugytojo)</w:t>
            </w:r>
            <w:r w:rsidRPr="0024639D">
              <w:rPr>
                <w:rFonts w:asciiTheme="minorHAnsi" w:hAnsiTheme="minorHAnsi" w:cstheme="minorHAnsi"/>
                <w:bCs/>
              </w:rPr>
              <w:t xml:space="preserve"> pateikiami įgytą </w:t>
            </w:r>
            <w:r w:rsidRPr="0024639D">
              <w:rPr>
                <w:rFonts w:asciiTheme="minorHAnsi" w:hAnsiTheme="minorHAnsi" w:cstheme="minorHAnsi"/>
                <w:b/>
                <w:u w:val="single"/>
              </w:rPr>
              <w:t>išsilavinimą patvirtinantys dokumentai</w:t>
            </w:r>
            <w:r w:rsidRPr="0024639D">
              <w:rPr>
                <w:rFonts w:asciiTheme="minorHAnsi" w:hAnsiTheme="minorHAnsi" w:cstheme="minorHAnsi"/>
                <w:bCs/>
              </w:rPr>
              <w:t xml:space="preserve"> ir  galiojančios</w:t>
            </w:r>
            <w:r w:rsidRPr="0024639D">
              <w:rPr>
                <w:rFonts w:asciiTheme="minorHAnsi" w:hAnsiTheme="minorHAnsi" w:cstheme="minorHAnsi"/>
                <w:b/>
              </w:rPr>
              <w:t xml:space="preserve"> </w:t>
            </w:r>
            <w:r w:rsidRPr="0024639D">
              <w:rPr>
                <w:rFonts w:asciiTheme="minorHAnsi" w:hAnsiTheme="minorHAnsi" w:cstheme="minorHAnsi"/>
                <w:bCs/>
              </w:rPr>
              <w:t>bendrosios ir (ar) specialiosios slaugos praktikos</w:t>
            </w:r>
            <w:r w:rsidRPr="0024639D">
              <w:rPr>
                <w:rFonts w:asciiTheme="minorHAnsi" w:hAnsiTheme="minorHAnsi" w:cstheme="minorHAnsi"/>
                <w:b/>
              </w:rPr>
              <w:t xml:space="preserve"> </w:t>
            </w:r>
            <w:r w:rsidRPr="0024639D">
              <w:rPr>
                <w:rFonts w:asciiTheme="minorHAnsi" w:hAnsiTheme="minorHAnsi" w:cstheme="minorHAnsi"/>
                <w:b/>
                <w:bCs/>
              </w:rPr>
              <w:t>l</w:t>
            </w:r>
            <w:r w:rsidRPr="0024639D">
              <w:rPr>
                <w:rFonts w:asciiTheme="minorHAnsi" w:hAnsiTheme="minorHAnsi" w:cstheme="minorHAnsi"/>
                <w:b/>
                <w:bCs/>
                <w:u w:val="single"/>
              </w:rPr>
              <w:t>icencijo</w:t>
            </w:r>
            <w:r w:rsidRPr="0024639D">
              <w:rPr>
                <w:rFonts w:asciiTheme="minorHAnsi" w:hAnsiTheme="minorHAnsi" w:cstheme="minorHAnsi"/>
                <w:b/>
                <w:bCs/>
              </w:rPr>
              <w:t>s (kopij</w:t>
            </w:r>
            <w:r>
              <w:rPr>
                <w:rFonts w:asciiTheme="minorHAnsi" w:hAnsiTheme="minorHAnsi" w:cstheme="minorHAnsi"/>
                <w:b/>
                <w:bCs/>
              </w:rPr>
              <w:t>os</w:t>
            </w:r>
            <w:r w:rsidRPr="0024639D">
              <w:rPr>
                <w:rFonts w:asciiTheme="minorHAnsi" w:hAnsiTheme="minorHAnsi" w:cstheme="minorHAnsi"/>
                <w:b/>
                <w:bCs/>
              </w:rPr>
              <w:t>)</w:t>
            </w:r>
          </w:p>
          <w:p w14:paraId="6B37FEB0" w14:textId="77777777" w:rsidR="00396FE0" w:rsidRDefault="00396FE0" w:rsidP="00396FE0">
            <w:pPr>
              <w:jc w:val="both"/>
              <w:rPr>
                <w:rFonts w:asciiTheme="minorHAnsi" w:hAnsiTheme="minorHAnsi" w:cstheme="minorHAnsi"/>
              </w:rPr>
            </w:pPr>
          </w:p>
          <w:p w14:paraId="7FAD726D" w14:textId="77777777" w:rsidR="00396FE0" w:rsidRDefault="00396FE0" w:rsidP="00E97C38">
            <w:pPr>
              <w:jc w:val="both"/>
              <w:rPr>
                <w:rFonts w:asciiTheme="minorHAnsi" w:hAnsiTheme="minorHAnsi" w:cstheme="minorHAnsi"/>
                <w:i/>
              </w:rPr>
            </w:pPr>
          </w:p>
          <w:p w14:paraId="3C75A4A9" w14:textId="1DB68F8A" w:rsidR="00B76B33" w:rsidRPr="00396FE0" w:rsidRDefault="00396FE0" w:rsidP="00E97C38">
            <w:pPr>
              <w:jc w:val="both"/>
              <w:rPr>
                <w:rFonts w:asciiTheme="minorHAnsi" w:hAnsiTheme="minorHAnsi" w:cstheme="minorHAnsi"/>
                <w:color w:val="EE0000"/>
              </w:rPr>
            </w:pPr>
            <w:r w:rsidRPr="00396FE0">
              <w:rPr>
                <w:rFonts w:asciiTheme="minorHAnsi" w:hAnsiTheme="minorHAnsi" w:cstheme="minorHAnsi"/>
                <w:i/>
                <w:color w:val="EE0000"/>
              </w:rPr>
              <w:t>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w:t>
            </w:r>
          </w:p>
          <w:p w14:paraId="4E762A9A" w14:textId="77777777" w:rsidR="00B76B33" w:rsidRPr="00396FE0" w:rsidRDefault="00B76B33" w:rsidP="00E97C38">
            <w:pPr>
              <w:jc w:val="both"/>
              <w:rPr>
                <w:rFonts w:asciiTheme="minorHAnsi" w:hAnsiTheme="minorHAnsi" w:cstheme="minorHAnsi"/>
                <w:color w:val="EE0000"/>
              </w:rPr>
            </w:pPr>
          </w:p>
          <w:p w14:paraId="0D68EA3D" w14:textId="77777777" w:rsidR="006752CC" w:rsidRPr="00A12869" w:rsidRDefault="006752CC" w:rsidP="00DD2B56">
            <w:pPr>
              <w:spacing w:line="262" w:lineRule="auto"/>
              <w:jc w:val="both"/>
              <w:rPr>
                <w:rFonts w:ascii="Calibri" w:eastAsia="Calibri" w:hAnsi="Calibri" w:cs="Calibri"/>
              </w:rPr>
            </w:pPr>
            <w:r w:rsidRPr="008D5C29">
              <w:rPr>
                <w:rFonts w:ascii="Calibri" w:eastAsia="Calibri" w:hAnsi="Calibri" w:cs="Calibri"/>
              </w:rPr>
              <w:t xml:space="preserve"> </w:t>
            </w:r>
            <w:r w:rsidR="00A12869">
              <w:rPr>
                <w:rFonts w:ascii="Calibri" w:eastAsia="Calibri" w:hAnsi="Calibri" w:cs="Calibri"/>
                <w:sz w:val="22"/>
                <w:szCs w:val="22"/>
              </w:rPr>
              <w:t>3</w:t>
            </w:r>
            <w:r w:rsidR="00A12869" w:rsidRPr="00A12869">
              <w:rPr>
                <w:rFonts w:ascii="Calibri" w:eastAsia="Calibri" w:hAnsi="Calibri" w:cs="Calibri"/>
              </w:rPr>
              <w:t xml:space="preserve">) specialisto – </w:t>
            </w:r>
            <w:proofErr w:type="spellStart"/>
            <w:r w:rsidR="00A12869" w:rsidRPr="00A12869">
              <w:rPr>
                <w:rFonts w:ascii="Calibri" w:eastAsia="Calibri" w:hAnsi="Calibri" w:cs="Calibri"/>
              </w:rPr>
              <w:t>kvazisubtiekėjo</w:t>
            </w:r>
            <w:proofErr w:type="spellEnd"/>
            <w:r w:rsidR="00A12869" w:rsidRPr="00A12869">
              <w:rPr>
                <w:rFonts w:ascii="Calibri" w:eastAsia="Calibri" w:hAnsi="Calibri" w:cs="Calibri"/>
              </w:rPr>
              <w:t xml:space="preserve"> sutikimas teikti sutartyje nurodytas paslaugas, </w:t>
            </w:r>
            <w:r w:rsidR="00A12869" w:rsidRPr="00A12869">
              <w:rPr>
                <w:rFonts w:ascii="Calibri" w:eastAsia="Calibri" w:hAnsi="Calibri" w:cs="Calibri"/>
                <w:b/>
                <w:bCs/>
              </w:rPr>
              <w:t>jei jis dirba kitoje įmonėje</w:t>
            </w:r>
            <w:r w:rsidR="00A12869" w:rsidRPr="00A12869">
              <w:rPr>
                <w:rFonts w:ascii="Calibri" w:eastAsia="Calibri" w:hAnsi="Calibri" w:cs="Calibri"/>
              </w:rPr>
              <w:t xml:space="preserve"> (ne tiekėjo </w:t>
            </w:r>
            <w:r w:rsidRPr="00A12869">
              <w:rPr>
                <w:rFonts w:ascii="Calibri" w:eastAsia="Calibri" w:hAnsi="Calibri" w:cs="Calibri"/>
              </w:rPr>
              <w:t xml:space="preserve">ar ūkio subjekto, kurio pajėgumais tiekėjas remiasi, įmonėje) ir </w:t>
            </w:r>
            <w:r w:rsidRPr="00A12869">
              <w:rPr>
                <w:rFonts w:ascii="Calibri" w:eastAsia="Calibri" w:hAnsi="Calibri" w:cs="Calibri"/>
                <w:b/>
                <w:bCs/>
              </w:rPr>
              <w:t xml:space="preserve">tiekėjo ar ūkio subjekto, kurio pajėgumais tiekėjas remiasi, patvirtinimas, </w:t>
            </w:r>
            <w:r w:rsidRPr="00A12869">
              <w:rPr>
                <w:rFonts w:ascii="Calibri" w:eastAsia="Calibri" w:hAnsi="Calibri" w:cs="Calibri"/>
              </w:rPr>
              <w:t xml:space="preserve">kad laimėjęs konkursą, įdarbins šį </w:t>
            </w:r>
            <w:proofErr w:type="spellStart"/>
            <w:r w:rsidRPr="00A12869">
              <w:rPr>
                <w:rFonts w:ascii="Calibri" w:eastAsia="Calibri" w:hAnsi="Calibri" w:cs="Calibri"/>
              </w:rPr>
              <w:t>kvazisubtiekėją</w:t>
            </w:r>
            <w:proofErr w:type="spellEnd"/>
            <w:r w:rsidRPr="00A12869">
              <w:rPr>
                <w:rFonts w:ascii="Calibri" w:eastAsia="Calibri" w:hAnsi="Calibri" w:cs="Calibri"/>
              </w:rPr>
              <w:t xml:space="preserve"> (tik tuo atveju, jei šis specialistas nesiūlomas kaip ūkio subjektas, kurio pajėgumais tiekėjas remiasi).</w:t>
            </w:r>
          </w:p>
          <w:p w14:paraId="0CEECFE6" w14:textId="77777777" w:rsidR="006752CC" w:rsidRPr="008D5C29" w:rsidRDefault="006752CC" w:rsidP="00DD2B56">
            <w:pPr>
              <w:spacing w:line="262" w:lineRule="auto"/>
              <w:jc w:val="both"/>
              <w:rPr>
                <w:rFonts w:ascii="Calibri" w:eastAsia="Calibri" w:hAnsi="Calibri" w:cs="Calibri"/>
              </w:rPr>
            </w:pPr>
          </w:p>
          <w:p w14:paraId="40AA64B3" w14:textId="77777777" w:rsidR="006752CC" w:rsidRPr="008D5C29" w:rsidRDefault="006752CC" w:rsidP="00DD2B56">
            <w:pPr>
              <w:autoSpaceDE w:val="0"/>
              <w:autoSpaceDN w:val="0"/>
              <w:adjustRightInd w:val="0"/>
              <w:rPr>
                <w:rFonts w:ascii="Calibri" w:eastAsia="Calibri" w:hAnsi="Calibri" w:cs="Calibri"/>
                <w:u w:val="single"/>
              </w:rPr>
            </w:pPr>
            <w:r w:rsidRPr="008D5C29">
              <w:rPr>
                <w:rFonts w:ascii="Calibri" w:eastAsia="Calibri" w:hAnsi="Calibri" w:cs="Calibri"/>
                <w:u w:val="single"/>
              </w:rPr>
              <w:lastRenderedPageBreak/>
              <w:t>Pateikiamos atitinkamų dokumentų skaitmeninės kopijos.</w:t>
            </w:r>
          </w:p>
          <w:p w14:paraId="63E5FF11" w14:textId="77777777" w:rsidR="006752CC" w:rsidRPr="000F7F04" w:rsidRDefault="006752CC" w:rsidP="00DD2B56">
            <w:pPr>
              <w:autoSpaceDE w:val="0"/>
              <w:autoSpaceDN w:val="0"/>
              <w:adjustRightInd w:val="0"/>
              <w:rPr>
                <w:rFonts w:asciiTheme="minorHAnsi" w:hAnsiTheme="minorHAnsi" w:cstheme="minorHAnsi"/>
                <w:color w:val="000000"/>
                <w:sz w:val="22"/>
                <w:szCs w:val="22"/>
              </w:rPr>
            </w:pPr>
          </w:p>
        </w:tc>
      </w:tr>
      <w:bookmarkEnd w:id="69"/>
      <w:bookmarkEnd w:id="70"/>
      <w:tr w:rsidR="006752CC" w:rsidRPr="003107CC" w14:paraId="6D3B84C5"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33CE"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A2B2B12"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5202515"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425FC66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17A5F"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A04B46"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574C88C" w14:textId="77777777"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14:paraId="3C3E701C"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55C22A02"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C1EC8"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645E108" w14:textId="77777777"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1D6CBD8" w14:textId="77777777"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Ūkio subjekto, kurio pajėgumais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pajėgumų. Pateikiama </w:t>
            </w:r>
            <w:r w:rsidRPr="009A408F">
              <w:rPr>
                <w:rFonts w:asciiTheme="minorHAnsi" w:hAnsiTheme="minorHAnsi" w:cstheme="minorHAnsi"/>
                <w:iCs/>
              </w:rPr>
              <w:t xml:space="preserve">ketinamo pasitelkti </w:t>
            </w:r>
            <w:r w:rsidRPr="009A408F">
              <w:rPr>
                <w:rFonts w:asciiTheme="minorHAnsi" w:hAnsiTheme="minorHAnsi" w:cstheme="minorHAnsi"/>
                <w:bCs/>
              </w:rPr>
              <w:t>ūkio subjekto, kurio pajėgumais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3856F270"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7A9F8BC6"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lastRenderedPageBreak/>
              <w:t>Galimybė pasitelkti trečiuosius asmenis nekeičia pagrindinio tiekėjo atsakomybės dėl numatomos sudaryti pirkimo sutarties įvykdymo.</w:t>
            </w:r>
          </w:p>
        </w:tc>
      </w:tr>
      <w:tr w:rsidR="006752CC" w:rsidRPr="003107CC" w14:paraId="050794E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26AF7" w14:textId="77777777"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5E5035"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(kurių pajėgumais nesiremia, kad atitiktų kvalifikacijos reikalavimus)</w:t>
            </w:r>
            <w:r w:rsidRPr="004E5504">
              <w:rPr>
                <w:rFonts w:asciiTheme="minorHAnsi" w:hAnsiTheme="minorHAnsi" w:cstheme="minorHAnsi"/>
                <w:bCs/>
              </w:rPr>
              <w:t>, subtiekėjų 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837F039"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0EE8EFE3" w14:textId="77777777" w:rsidR="006752CC" w:rsidRPr="003107CC" w:rsidRDefault="006752CC" w:rsidP="006752CC">
      <w:pPr>
        <w:tabs>
          <w:tab w:val="left" w:pos="720"/>
        </w:tabs>
        <w:ind w:firstLine="567"/>
        <w:jc w:val="center"/>
        <w:rPr>
          <w:rFonts w:cstheme="minorHAnsi"/>
          <w:b/>
          <w:bCs/>
        </w:rPr>
      </w:pPr>
    </w:p>
    <w:p w14:paraId="19479C40"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B421359"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60ED1DD7" w14:textId="77777777" w:rsidR="006752CC" w:rsidRPr="009A408F" w:rsidRDefault="006752CC" w:rsidP="006752CC">
      <w:pPr>
        <w:rPr>
          <w:rFonts w:cstheme="minorHAnsi"/>
          <w:b/>
          <w:bCs/>
          <w:smallCaps/>
        </w:rPr>
      </w:pPr>
      <w:r w:rsidRPr="009A408F">
        <w:rPr>
          <w:rFonts w:cstheme="minorHAnsi"/>
          <w:b/>
          <w:bCs/>
          <w:smallCaps/>
        </w:rPr>
        <w:br w:type="page"/>
      </w:r>
    </w:p>
    <w:p w14:paraId="039E9926"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75" w:name="_Ref39484039"/>
      <w:bookmarkStart w:id="76" w:name="_Ref40278562"/>
      <w:bookmarkStart w:id="77" w:name="_Toc232146493"/>
      <w:r w:rsidRPr="009A408F">
        <w:rPr>
          <w:rFonts w:asciiTheme="minorHAnsi" w:eastAsia="Calibri" w:hAnsiTheme="minorHAnsi" w:cstheme="minorHAnsi"/>
          <w:color w:val="0070C0"/>
          <w:sz w:val="21"/>
          <w:szCs w:val="21"/>
        </w:rPr>
        <w:lastRenderedPageBreak/>
        <w:t>Pirkimo sąlygų 6 priedas „Pasiūlymų vertinimo kriterijai ir sąlygos“</w:t>
      </w:r>
      <w:bookmarkEnd w:id="75"/>
      <w:bookmarkEnd w:id="76"/>
      <w:bookmarkEnd w:id="77"/>
    </w:p>
    <w:p w14:paraId="76660AB0" w14:textId="77777777" w:rsidR="006752CC" w:rsidRPr="009A408F" w:rsidRDefault="006752CC" w:rsidP="006752CC">
      <w:pPr>
        <w:jc w:val="center"/>
        <w:rPr>
          <w:rFonts w:cstheme="minorHAnsi"/>
          <w:b/>
          <w:szCs w:val="24"/>
        </w:rPr>
      </w:pPr>
    </w:p>
    <w:p w14:paraId="0FA1CD8A" w14:textId="77777777"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14:paraId="4D56DB48" w14:textId="77777777"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1827432F" w14:textId="77777777"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6CDE2A78" w14:textId="77777777" w:rsidR="00AA5764" w:rsidRDefault="00AA5764" w:rsidP="00AA5764">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AA5764" w:rsidRPr="000538A7" w14:paraId="730FB64B" w14:textId="77777777" w:rsidTr="00D61A5C">
        <w:trPr>
          <w:trHeight w:val="623"/>
        </w:trPr>
        <w:tc>
          <w:tcPr>
            <w:tcW w:w="3579" w:type="pct"/>
            <w:shd w:val="clear" w:color="auto" w:fill="D9D9D9"/>
            <w:vAlign w:val="center"/>
          </w:tcPr>
          <w:p w14:paraId="22101E1B" w14:textId="77777777" w:rsidR="00AA5764" w:rsidRPr="000538A7" w:rsidRDefault="00AA5764" w:rsidP="00D05B31">
            <w:pPr>
              <w:jc w:val="center"/>
              <w:rPr>
                <w:b/>
              </w:rPr>
            </w:pPr>
            <w:r w:rsidRPr="000538A7">
              <w:rPr>
                <w:b/>
              </w:rPr>
              <w:t>Vertinimo kriterijai</w:t>
            </w:r>
          </w:p>
        </w:tc>
        <w:tc>
          <w:tcPr>
            <w:tcW w:w="1421" w:type="pct"/>
            <w:shd w:val="clear" w:color="auto" w:fill="D9D9D9"/>
            <w:vAlign w:val="center"/>
          </w:tcPr>
          <w:p w14:paraId="5F5FA37C" w14:textId="77777777" w:rsidR="00AA5764" w:rsidRPr="000538A7" w:rsidRDefault="00AA5764" w:rsidP="00D05B31">
            <w:pPr>
              <w:jc w:val="center"/>
              <w:rPr>
                <w:b/>
              </w:rPr>
            </w:pPr>
            <w:r w:rsidRPr="000538A7">
              <w:rPr>
                <w:b/>
              </w:rPr>
              <w:t>Lyginamasis svoris ekonominio naudingumo įvertinime</w:t>
            </w:r>
          </w:p>
        </w:tc>
      </w:tr>
      <w:tr w:rsidR="00AA5764" w:rsidRPr="000538A7" w14:paraId="7F794D4F" w14:textId="77777777" w:rsidTr="00D05B31">
        <w:tc>
          <w:tcPr>
            <w:tcW w:w="3579" w:type="pct"/>
          </w:tcPr>
          <w:p w14:paraId="3CD14AD1" w14:textId="77777777" w:rsidR="00AA5764" w:rsidRPr="000538A7" w:rsidRDefault="00AA5764" w:rsidP="00D05B31">
            <w:pPr>
              <w:jc w:val="both"/>
            </w:pPr>
            <w:r w:rsidRPr="000538A7">
              <w:rPr>
                <w:bCs/>
                <w:iCs/>
                <w:noProof/>
              </w:rPr>
              <w:t>Pasiūlymo kainos (</w:t>
            </w:r>
            <w:r w:rsidRPr="000538A7">
              <w:rPr>
                <w:bCs/>
                <w:i/>
                <w:iCs/>
                <w:noProof/>
              </w:rPr>
              <w:t>kaina, nurodyta pirkimo sąlygų</w:t>
            </w:r>
            <w:r w:rsidRPr="000538A7">
              <w:rPr>
                <w:i/>
                <w:lang w:val="en-US"/>
              </w:rPr>
              <w:t xml:space="preserve"> </w:t>
            </w:r>
            <w:r w:rsidRPr="000538A7">
              <w:rPr>
                <w:bCs/>
                <w:i/>
                <w:iCs/>
                <w:noProof/>
                <w:lang w:val="en-US"/>
              </w:rPr>
              <w:t>2 priedo „Pasiūlymas“ 1 punkte</w:t>
            </w:r>
            <w:r w:rsidRPr="000538A7">
              <w:rPr>
                <w:bCs/>
                <w:iCs/>
                <w:noProof/>
                <w:lang w:val="en-US"/>
              </w:rPr>
              <w:t>)</w:t>
            </w:r>
            <w:r w:rsidRPr="000538A7">
              <w:rPr>
                <w:bCs/>
                <w:iCs/>
                <w:noProof/>
              </w:rPr>
              <w:t xml:space="preserve"> vertinimo kriterijus (C)</w:t>
            </w:r>
          </w:p>
        </w:tc>
        <w:tc>
          <w:tcPr>
            <w:tcW w:w="1421" w:type="pct"/>
          </w:tcPr>
          <w:p w14:paraId="442FF93C" w14:textId="77777777" w:rsidR="00AA5764" w:rsidRPr="000538A7" w:rsidRDefault="00AA5764" w:rsidP="00D05B31">
            <w:pPr>
              <w:jc w:val="center"/>
            </w:pPr>
            <w:r w:rsidRPr="000538A7">
              <w:t>X=9</w:t>
            </w:r>
            <w:r>
              <w:t>5</w:t>
            </w:r>
          </w:p>
        </w:tc>
      </w:tr>
      <w:tr w:rsidR="00AA5764" w:rsidRPr="000538A7" w14:paraId="0375C48F" w14:textId="77777777" w:rsidTr="00D05B31">
        <w:trPr>
          <w:trHeight w:val="371"/>
        </w:trPr>
        <w:tc>
          <w:tcPr>
            <w:tcW w:w="3579" w:type="pct"/>
          </w:tcPr>
          <w:p w14:paraId="6B97B9B8" w14:textId="7406BE13" w:rsidR="00AA5764" w:rsidRPr="000538A7" w:rsidRDefault="00850C46" w:rsidP="00D05B31">
            <w:pPr>
              <w:jc w:val="both"/>
            </w:pPr>
            <w:r>
              <w:t>Prieinamumo</w:t>
            </w:r>
            <w:r w:rsidR="00AA5764" w:rsidRPr="000538A7">
              <w:t xml:space="preserve"> kriterijus (V)</w:t>
            </w:r>
          </w:p>
        </w:tc>
        <w:tc>
          <w:tcPr>
            <w:tcW w:w="1421" w:type="pct"/>
          </w:tcPr>
          <w:p w14:paraId="36BCC8F2" w14:textId="77777777" w:rsidR="00AA5764" w:rsidRPr="000538A7" w:rsidRDefault="00AA5764" w:rsidP="00D05B31">
            <w:pPr>
              <w:jc w:val="center"/>
              <w:rPr>
                <w:lang w:val="en-US"/>
              </w:rPr>
            </w:pPr>
            <w:r w:rsidRPr="00F744C9">
              <w:t>V</w:t>
            </w:r>
            <w:r w:rsidRPr="00F744C9">
              <w:rPr>
                <w:lang w:val="en-US"/>
              </w:rPr>
              <w:t>=5</w:t>
            </w:r>
          </w:p>
        </w:tc>
      </w:tr>
    </w:tbl>
    <w:p w14:paraId="5009E99F" w14:textId="77777777" w:rsidR="00D61A5C" w:rsidRDefault="00D61A5C" w:rsidP="00AA5764">
      <w:pPr>
        <w:numPr>
          <w:ilvl w:val="2"/>
          <w:numId w:val="0"/>
        </w:numPr>
        <w:tabs>
          <w:tab w:val="num" w:pos="720"/>
          <w:tab w:val="left" w:pos="9631"/>
        </w:tabs>
        <w:jc w:val="both"/>
        <w:rPr>
          <w:b/>
        </w:rPr>
      </w:pPr>
    </w:p>
    <w:p w14:paraId="580250DA" w14:textId="4704FD89" w:rsidR="00AA5764" w:rsidRPr="000538A7" w:rsidRDefault="00AA5764" w:rsidP="00AA5764">
      <w:pPr>
        <w:numPr>
          <w:ilvl w:val="2"/>
          <w:numId w:val="0"/>
        </w:numPr>
        <w:tabs>
          <w:tab w:val="num" w:pos="720"/>
          <w:tab w:val="left" w:pos="9631"/>
        </w:tabs>
        <w:jc w:val="both"/>
        <w:rPr>
          <w:iCs/>
          <w:spacing w:val="-5"/>
        </w:rPr>
      </w:pPr>
      <w:r>
        <w:rPr>
          <w:b/>
        </w:rPr>
        <w:t>1</w:t>
      </w:r>
      <w:r w:rsidRPr="000538A7">
        <w:rPr>
          <w:b/>
        </w:rPr>
        <w:t xml:space="preserve">. </w:t>
      </w:r>
      <w:r w:rsidRPr="000538A7">
        <w:rPr>
          <w:iCs/>
          <w:color w:val="000000"/>
          <w:spacing w:val="-5"/>
        </w:rPr>
        <w:t xml:space="preserve">Ekonominis naudingumas (S) apskaičiuojamas sudedant tiekėjo </w:t>
      </w:r>
      <w:r w:rsidRPr="000538A7">
        <w:rPr>
          <w:b/>
          <w:iCs/>
          <w:color w:val="000000"/>
          <w:spacing w:val="-5"/>
        </w:rPr>
        <w:t>pasiūlymo kainos</w:t>
      </w:r>
      <w:r w:rsidRPr="000538A7">
        <w:rPr>
          <w:iCs/>
          <w:color w:val="000000"/>
          <w:spacing w:val="-5"/>
        </w:rPr>
        <w:t xml:space="preserve"> (C)</w:t>
      </w:r>
      <w:r w:rsidRPr="000538A7">
        <w:rPr>
          <w:b/>
          <w:color w:val="000000"/>
          <w:spacing w:val="-5"/>
        </w:rPr>
        <w:t xml:space="preserve"> ir </w:t>
      </w:r>
      <w:r w:rsidR="00D25B92">
        <w:rPr>
          <w:b/>
          <w:color w:val="000000"/>
          <w:spacing w:val="-5"/>
        </w:rPr>
        <w:t>prieinamumo</w:t>
      </w:r>
      <w:r w:rsidRPr="000538A7">
        <w:rPr>
          <w:b/>
          <w:color w:val="000000"/>
          <w:spacing w:val="-5"/>
        </w:rPr>
        <w:t xml:space="preserve"> vertinimo kriterijaus</w:t>
      </w:r>
      <w:r w:rsidRPr="000538A7">
        <w:t xml:space="preserve"> </w:t>
      </w:r>
      <w:r w:rsidRPr="000538A7">
        <w:rPr>
          <w:b/>
          <w:bCs/>
        </w:rPr>
        <w:t xml:space="preserve">(V) </w:t>
      </w:r>
      <w:r w:rsidRPr="000538A7">
        <w:rPr>
          <w:bCs/>
        </w:rPr>
        <w:t>balus</w:t>
      </w:r>
      <w:r w:rsidRPr="000538A7">
        <w:rPr>
          <w:iCs/>
          <w:spacing w:val="-5"/>
        </w:rPr>
        <w:t>:</w:t>
      </w:r>
    </w:p>
    <w:p w14:paraId="3F46DD20" w14:textId="419BC44A" w:rsidR="00AA5764" w:rsidRPr="000538A7" w:rsidRDefault="00AA5764" w:rsidP="00D61A5C">
      <w:pPr>
        <w:numPr>
          <w:ilvl w:val="2"/>
          <w:numId w:val="0"/>
        </w:numPr>
        <w:tabs>
          <w:tab w:val="num" w:pos="720"/>
          <w:tab w:val="left" w:pos="6030"/>
        </w:tabs>
        <w:jc w:val="center"/>
        <w:rPr>
          <w:color w:val="000000"/>
          <w:spacing w:val="-5"/>
        </w:rPr>
      </w:pPr>
      <w:r w:rsidRPr="000538A7">
        <w:rPr>
          <w:color w:val="000000"/>
          <w:spacing w:val="-5"/>
        </w:rPr>
        <w:t>S=C + V</w:t>
      </w:r>
    </w:p>
    <w:p w14:paraId="1C9DF25D" w14:textId="77777777" w:rsidR="00AA5764" w:rsidRPr="000538A7" w:rsidRDefault="00AA5764" w:rsidP="00AA5764">
      <w:pPr>
        <w:shd w:val="clear" w:color="auto" w:fill="FFFFFF"/>
        <w:tabs>
          <w:tab w:val="left" w:pos="709"/>
        </w:tabs>
        <w:jc w:val="both"/>
        <w:rPr>
          <w:color w:val="000000"/>
          <w:spacing w:val="-5"/>
        </w:rPr>
      </w:pPr>
      <w:r w:rsidRPr="000538A7">
        <w:rPr>
          <w:b/>
        </w:rPr>
        <w:t xml:space="preserve">2. </w:t>
      </w:r>
      <w:r w:rsidRPr="000538A7">
        <w:rPr>
          <w:color w:val="000000"/>
          <w:spacing w:val="-5"/>
        </w:rPr>
        <w:t>Tiekėjo pasiūlymo kainos balas (C) apskaičiuojamas mažiausios pasiūlytos kainos (</w:t>
      </w:r>
      <w:proofErr w:type="spellStart"/>
      <w:r w:rsidRPr="000538A7">
        <w:rPr>
          <w:color w:val="000000"/>
          <w:spacing w:val="-5"/>
        </w:rPr>
        <w:t>C</w:t>
      </w:r>
      <w:r w:rsidRPr="000538A7">
        <w:rPr>
          <w:color w:val="000000"/>
          <w:spacing w:val="-5"/>
          <w:vertAlign w:val="subscript"/>
        </w:rPr>
        <w:t>min</w:t>
      </w:r>
      <w:proofErr w:type="spellEnd"/>
      <w:r w:rsidRPr="000538A7">
        <w:rPr>
          <w:color w:val="000000"/>
          <w:spacing w:val="-5"/>
        </w:rPr>
        <w:t>) ir vertinamo pasiūlymo kainos (</w:t>
      </w:r>
      <w:proofErr w:type="spellStart"/>
      <w:r w:rsidRPr="000538A7">
        <w:rPr>
          <w:color w:val="000000"/>
          <w:spacing w:val="-5"/>
        </w:rPr>
        <w:t>C</w:t>
      </w:r>
      <w:r w:rsidRPr="000538A7">
        <w:rPr>
          <w:color w:val="000000"/>
          <w:spacing w:val="-5"/>
          <w:vertAlign w:val="subscript"/>
        </w:rPr>
        <w:t>p</w:t>
      </w:r>
      <w:proofErr w:type="spellEnd"/>
      <w:r w:rsidRPr="000538A7">
        <w:rPr>
          <w:color w:val="000000"/>
          <w:spacing w:val="-5"/>
        </w:rPr>
        <w:t xml:space="preserve">) </w:t>
      </w:r>
      <w:r w:rsidRPr="00417021">
        <w:rPr>
          <w:color w:val="000000"/>
          <w:spacing w:val="-5"/>
        </w:rPr>
        <w:t>(nurodytos Pirkimo dokumentų 2 priedo 1 punkte)</w:t>
      </w:r>
      <w:r w:rsidRPr="000538A7">
        <w:rPr>
          <w:color w:val="000000"/>
          <w:spacing w:val="-5"/>
        </w:rPr>
        <w:t xml:space="preserve"> santykį padauginant iš kainos lyginamojo svorio (X):</w:t>
      </w:r>
    </w:p>
    <w:p w14:paraId="0AF925A0" w14:textId="77777777" w:rsidR="00AA5764" w:rsidRPr="000538A7" w:rsidRDefault="00AA5764" w:rsidP="00AA5764">
      <w:pPr>
        <w:shd w:val="clear" w:color="auto" w:fill="FFFFFF"/>
        <w:tabs>
          <w:tab w:val="left" w:pos="709"/>
        </w:tabs>
        <w:jc w:val="center"/>
        <w:rPr>
          <w:color w:val="000000"/>
          <w:spacing w:val="-5"/>
        </w:rPr>
      </w:pPr>
      <w:proofErr w:type="spellStart"/>
      <w:r w:rsidRPr="000538A7">
        <w:rPr>
          <w:color w:val="000000"/>
          <w:spacing w:val="-5"/>
        </w:rPr>
        <w:t>C</w:t>
      </w:r>
      <w:r w:rsidRPr="000538A7">
        <w:rPr>
          <w:color w:val="000000"/>
          <w:spacing w:val="-5"/>
          <w:vertAlign w:val="subscript"/>
        </w:rPr>
        <w:t>min</w:t>
      </w:r>
      <w:proofErr w:type="spellEnd"/>
    </w:p>
    <w:p w14:paraId="1325268C" w14:textId="77777777" w:rsidR="00AA5764" w:rsidRPr="000538A7" w:rsidRDefault="00AA5764" w:rsidP="00AA5764">
      <w:pPr>
        <w:shd w:val="clear" w:color="auto" w:fill="FFFFFF"/>
        <w:tabs>
          <w:tab w:val="left" w:pos="709"/>
        </w:tabs>
        <w:jc w:val="center"/>
        <w:rPr>
          <w:color w:val="000000"/>
          <w:spacing w:val="-5"/>
        </w:rPr>
      </w:pPr>
      <w:r w:rsidRPr="000538A7">
        <w:rPr>
          <w:color w:val="000000"/>
          <w:spacing w:val="-5"/>
        </w:rPr>
        <w:t xml:space="preserve">C = ------------ x </w:t>
      </w:r>
      <w:proofErr w:type="spellStart"/>
      <w:r w:rsidRPr="000538A7">
        <w:rPr>
          <w:color w:val="000000"/>
          <w:spacing w:val="-5"/>
        </w:rPr>
        <w:t>X</w:t>
      </w:r>
      <w:proofErr w:type="spellEnd"/>
    </w:p>
    <w:p w14:paraId="13447DE9" w14:textId="77777777" w:rsidR="00AA5764" w:rsidRPr="000538A7" w:rsidRDefault="00AA5764" w:rsidP="00AA5764">
      <w:pPr>
        <w:shd w:val="clear" w:color="auto" w:fill="FFFFFF"/>
        <w:tabs>
          <w:tab w:val="left" w:pos="709"/>
        </w:tabs>
        <w:jc w:val="center"/>
        <w:rPr>
          <w:color w:val="000000"/>
          <w:spacing w:val="-5"/>
          <w:vertAlign w:val="subscript"/>
        </w:rPr>
      </w:pPr>
      <w:proofErr w:type="spellStart"/>
      <w:r w:rsidRPr="000538A7">
        <w:rPr>
          <w:color w:val="000000"/>
          <w:spacing w:val="-5"/>
        </w:rPr>
        <w:t>C</w:t>
      </w:r>
      <w:r w:rsidRPr="000538A7">
        <w:rPr>
          <w:color w:val="000000"/>
          <w:spacing w:val="-5"/>
          <w:vertAlign w:val="subscript"/>
        </w:rPr>
        <w:t>p</w:t>
      </w:r>
      <w:proofErr w:type="spellEnd"/>
    </w:p>
    <w:p w14:paraId="459F1E33" w14:textId="768A612F" w:rsidR="00AA5764" w:rsidRPr="000538A7" w:rsidRDefault="00AA5764" w:rsidP="00AA5764">
      <w:pPr>
        <w:shd w:val="clear" w:color="auto" w:fill="FFFFFF"/>
        <w:jc w:val="both"/>
      </w:pPr>
      <w:r w:rsidRPr="000538A7">
        <w:rPr>
          <w:b/>
        </w:rPr>
        <w:t xml:space="preserve">3. </w:t>
      </w:r>
      <w:r w:rsidR="00D25B92">
        <w:rPr>
          <w:b/>
          <w:color w:val="000000"/>
          <w:spacing w:val="-5"/>
        </w:rPr>
        <w:t>Prieinamumo</w:t>
      </w:r>
      <w:r w:rsidRPr="000538A7">
        <w:rPr>
          <w:b/>
          <w:color w:val="000000"/>
          <w:spacing w:val="-5"/>
        </w:rPr>
        <w:t xml:space="preserve"> vertinimo kriterijaus</w:t>
      </w:r>
      <w:r w:rsidRPr="000538A7">
        <w:t xml:space="preserve"> </w:t>
      </w:r>
      <w:r w:rsidRPr="000538A7">
        <w:rPr>
          <w:b/>
          <w:bCs/>
        </w:rPr>
        <w:t>(V)</w:t>
      </w:r>
      <w:r w:rsidRPr="000538A7">
        <w:t xml:space="preserve"> balas nustatomas:</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6776"/>
        <w:gridCol w:w="1984"/>
      </w:tblGrid>
      <w:tr w:rsidR="00AA5764" w:rsidRPr="000538A7" w14:paraId="788A6056" w14:textId="77777777" w:rsidTr="00D61A5C">
        <w:trPr>
          <w:trHeight w:val="787"/>
        </w:trPr>
        <w:tc>
          <w:tcPr>
            <w:tcW w:w="1011" w:type="dxa"/>
            <w:vAlign w:val="center"/>
            <w:hideMark/>
          </w:tcPr>
          <w:p w14:paraId="7FCB6D89" w14:textId="2FDAC4BA" w:rsidR="00AA5764" w:rsidRPr="000538A7" w:rsidRDefault="00AA5764" w:rsidP="00D61A5C">
            <w:pPr>
              <w:jc w:val="center"/>
              <w:rPr>
                <w:b/>
                <w:bCs/>
                <w:color w:val="000000"/>
              </w:rPr>
            </w:pPr>
            <w:r w:rsidRPr="000538A7">
              <w:rPr>
                <w:b/>
                <w:bCs/>
                <w:color w:val="000000"/>
              </w:rPr>
              <w:t>Eil.</w:t>
            </w:r>
            <w:r w:rsidR="00D61A5C">
              <w:rPr>
                <w:b/>
                <w:bCs/>
                <w:color w:val="000000"/>
              </w:rPr>
              <w:t xml:space="preserve"> </w:t>
            </w:r>
            <w:r w:rsidRPr="000538A7">
              <w:rPr>
                <w:b/>
                <w:bCs/>
                <w:color w:val="000000"/>
              </w:rPr>
              <w:t>Nr.</w:t>
            </w:r>
          </w:p>
        </w:tc>
        <w:tc>
          <w:tcPr>
            <w:tcW w:w="6776" w:type="dxa"/>
            <w:vAlign w:val="center"/>
            <w:hideMark/>
          </w:tcPr>
          <w:p w14:paraId="47E9B5A8" w14:textId="72BD7E84" w:rsidR="00AA5764" w:rsidRPr="00D61A5C" w:rsidRDefault="00850C46" w:rsidP="00D61A5C">
            <w:pPr>
              <w:jc w:val="center"/>
              <w:rPr>
                <w:b/>
                <w:color w:val="000000"/>
                <w:spacing w:val="-5"/>
              </w:rPr>
            </w:pPr>
            <w:r>
              <w:rPr>
                <w:b/>
                <w:color w:val="000000"/>
                <w:spacing w:val="-5"/>
              </w:rPr>
              <w:t>Prieinamumo</w:t>
            </w:r>
            <w:r w:rsidR="00AA5764">
              <w:rPr>
                <w:b/>
                <w:color w:val="000000"/>
                <w:spacing w:val="-5"/>
              </w:rPr>
              <w:t xml:space="preserve"> vertinimo kriterijus*</w:t>
            </w:r>
          </w:p>
        </w:tc>
        <w:tc>
          <w:tcPr>
            <w:tcW w:w="1984" w:type="dxa"/>
          </w:tcPr>
          <w:p w14:paraId="2A3619D9" w14:textId="698EB6B3" w:rsidR="00AA5764" w:rsidRPr="000538A7" w:rsidRDefault="00AA5764" w:rsidP="00D61A5C">
            <w:pPr>
              <w:jc w:val="center"/>
              <w:rPr>
                <w:b/>
                <w:color w:val="000000"/>
              </w:rPr>
            </w:pPr>
            <w:r w:rsidRPr="000538A7">
              <w:rPr>
                <w:b/>
                <w:color w:val="000000"/>
              </w:rPr>
              <w:t>Skiriami balai (V)</w:t>
            </w:r>
          </w:p>
        </w:tc>
      </w:tr>
      <w:tr w:rsidR="00AA5764" w:rsidRPr="000538A7" w14:paraId="7B50C4C9" w14:textId="77777777" w:rsidTr="00D61A5C">
        <w:trPr>
          <w:trHeight w:val="330"/>
        </w:trPr>
        <w:tc>
          <w:tcPr>
            <w:tcW w:w="1011" w:type="dxa"/>
            <w:vAlign w:val="center"/>
          </w:tcPr>
          <w:p w14:paraId="6F9EC085" w14:textId="77777777" w:rsidR="00AA5764" w:rsidRPr="000538A7" w:rsidRDefault="00AA5764" w:rsidP="00D05B31">
            <w:pPr>
              <w:jc w:val="both"/>
              <w:rPr>
                <w:i/>
                <w:color w:val="000000"/>
                <w:sz w:val="22"/>
                <w:szCs w:val="22"/>
              </w:rPr>
            </w:pPr>
            <w:r w:rsidRPr="000538A7">
              <w:rPr>
                <w:i/>
                <w:color w:val="000000"/>
                <w:sz w:val="22"/>
                <w:szCs w:val="22"/>
              </w:rPr>
              <w:t>1</w:t>
            </w:r>
          </w:p>
        </w:tc>
        <w:tc>
          <w:tcPr>
            <w:tcW w:w="6776" w:type="dxa"/>
            <w:vAlign w:val="center"/>
          </w:tcPr>
          <w:p w14:paraId="384CA321" w14:textId="77777777" w:rsidR="00AA5764" w:rsidRPr="000538A7" w:rsidRDefault="00AA5764" w:rsidP="00D05B31">
            <w:pPr>
              <w:jc w:val="center"/>
              <w:rPr>
                <w:i/>
                <w:color w:val="000000"/>
                <w:sz w:val="22"/>
                <w:szCs w:val="22"/>
              </w:rPr>
            </w:pPr>
            <w:r w:rsidRPr="000538A7">
              <w:rPr>
                <w:i/>
                <w:color w:val="000000"/>
                <w:sz w:val="22"/>
                <w:szCs w:val="22"/>
              </w:rPr>
              <w:t>2</w:t>
            </w:r>
          </w:p>
        </w:tc>
        <w:tc>
          <w:tcPr>
            <w:tcW w:w="1984" w:type="dxa"/>
          </w:tcPr>
          <w:p w14:paraId="6F1B09B8" w14:textId="2BB62914" w:rsidR="00AA5764" w:rsidRPr="000538A7" w:rsidRDefault="00D61A5C" w:rsidP="00D05B31">
            <w:pPr>
              <w:jc w:val="center"/>
              <w:rPr>
                <w:i/>
                <w:color w:val="000000"/>
                <w:sz w:val="22"/>
                <w:szCs w:val="22"/>
              </w:rPr>
            </w:pPr>
            <w:r>
              <w:rPr>
                <w:i/>
                <w:color w:val="000000"/>
                <w:sz w:val="22"/>
                <w:szCs w:val="22"/>
              </w:rPr>
              <w:t>3</w:t>
            </w:r>
          </w:p>
        </w:tc>
      </w:tr>
      <w:tr w:rsidR="00AA5764" w:rsidRPr="000538A7" w14:paraId="3C1656E8" w14:textId="77777777" w:rsidTr="00D61A5C">
        <w:trPr>
          <w:trHeight w:val="761"/>
        </w:trPr>
        <w:tc>
          <w:tcPr>
            <w:tcW w:w="1011" w:type="dxa"/>
            <w:vAlign w:val="center"/>
          </w:tcPr>
          <w:p w14:paraId="649A576A" w14:textId="77777777" w:rsidR="00AA5764" w:rsidRPr="000538A7" w:rsidRDefault="00AA5764" w:rsidP="00D05B31">
            <w:pPr>
              <w:jc w:val="both"/>
              <w:rPr>
                <w:color w:val="000000"/>
              </w:rPr>
            </w:pPr>
            <w:r>
              <w:rPr>
                <w:color w:val="000000"/>
              </w:rPr>
              <w:t>1.</w:t>
            </w:r>
          </w:p>
        </w:tc>
        <w:tc>
          <w:tcPr>
            <w:tcW w:w="6776" w:type="dxa"/>
            <w:vAlign w:val="center"/>
          </w:tcPr>
          <w:p w14:paraId="16620361" w14:textId="0FFDDF00" w:rsidR="00AA5764" w:rsidRPr="000538A7" w:rsidRDefault="00D61A5C" w:rsidP="00D61A5C">
            <w:pPr>
              <w:ind w:left="284"/>
              <w:rPr>
                <w:rFonts w:eastAsia="Calibri"/>
              </w:rPr>
            </w:pPr>
            <w:r w:rsidRPr="00D61A5C">
              <w:rPr>
                <w:rFonts w:eastAsia="Calibri"/>
              </w:rPr>
              <w:t xml:space="preserve">Atvejo vadybos paslaugos teikiamos ir po 17 val. (bet ne mažiau nei 2 val. iš reikalaujamų 6 val. per dieną ir ne mažiau nei dviejuose iš penkių Kauno miesto </w:t>
            </w:r>
            <w:r w:rsidR="00850C46">
              <w:rPr>
                <w:rFonts w:eastAsia="Calibri"/>
              </w:rPr>
              <w:t>seniūnijų</w:t>
            </w:r>
            <w:r w:rsidRPr="00D61A5C">
              <w:rPr>
                <w:rFonts w:eastAsia="Calibri"/>
              </w:rPr>
              <w:t>).</w:t>
            </w:r>
          </w:p>
        </w:tc>
        <w:tc>
          <w:tcPr>
            <w:tcW w:w="1984" w:type="dxa"/>
          </w:tcPr>
          <w:p w14:paraId="2E06727C" w14:textId="77777777" w:rsidR="00D61A5C" w:rsidRDefault="00D61A5C" w:rsidP="00D05B31">
            <w:pPr>
              <w:jc w:val="center"/>
              <w:rPr>
                <w:b/>
                <w:color w:val="000000"/>
              </w:rPr>
            </w:pPr>
          </w:p>
          <w:p w14:paraId="2BE99C1A" w14:textId="0652B56B" w:rsidR="00AA5764" w:rsidRPr="000538A7" w:rsidRDefault="00AA5764" w:rsidP="00D05B31">
            <w:pPr>
              <w:jc w:val="center"/>
              <w:rPr>
                <w:b/>
                <w:color w:val="000000"/>
              </w:rPr>
            </w:pPr>
            <w:r>
              <w:rPr>
                <w:b/>
                <w:color w:val="000000"/>
              </w:rPr>
              <w:t>5</w:t>
            </w:r>
          </w:p>
        </w:tc>
      </w:tr>
    </w:tbl>
    <w:p w14:paraId="4010C45E" w14:textId="48CA7AF9" w:rsidR="00AA5764" w:rsidRPr="00D61A5C" w:rsidRDefault="00AA5764" w:rsidP="00D61A5C">
      <w:pPr>
        <w:jc w:val="both"/>
        <w:rPr>
          <w:rFonts w:ascii="Calibri" w:eastAsia="Calibri" w:hAnsi="Calibri" w:cs="Calibri"/>
          <w:kern w:val="2"/>
          <w:sz w:val="24"/>
          <w:szCs w:val="24"/>
          <w:lang w:eastAsia="en-US"/>
          <w14:ligatures w14:val="standardContextual"/>
        </w:rPr>
      </w:pPr>
      <w:r w:rsidRPr="00327200">
        <w:rPr>
          <w:b/>
          <w:color w:val="000000"/>
          <w:spacing w:val="-5"/>
        </w:rPr>
        <w:t xml:space="preserve">* </w:t>
      </w:r>
      <w:r w:rsidR="00850C46">
        <w:rPr>
          <w:b/>
          <w:color w:val="000000"/>
          <w:spacing w:val="-5"/>
        </w:rPr>
        <w:t>Prieinamumo</w:t>
      </w:r>
      <w:r w:rsidRPr="00D61A5C">
        <w:rPr>
          <w:b/>
          <w:color w:val="000000"/>
          <w:spacing w:val="-5"/>
        </w:rPr>
        <w:t xml:space="preserve"> vertinimo kriterijaus</w:t>
      </w:r>
      <w:r w:rsidRPr="00D61A5C">
        <w:t xml:space="preserve"> </w:t>
      </w:r>
      <w:r w:rsidRPr="00D61A5C">
        <w:rPr>
          <w:b/>
          <w:bCs/>
        </w:rPr>
        <w:t>(V)</w:t>
      </w:r>
      <w:r w:rsidRPr="00D61A5C">
        <w:t xml:space="preserve"> balai tiekėjui bus skiriami, vertinant tiekėjo siūlomą </w:t>
      </w:r>
      <w:r w:rsidRPr="00D61A5C">
        <w:rPr>
          <w:b/>
          <w:u w:val="single"/>
        </w:rPr>
        <w:t>papildomą paslaugų teikimo laiką</w:t>
      </w:r>
      <w:r w:rsidRPr="00D61A5C">
        <w:t>, t.</w:t>
      </w:r>
      <w:r w:rsidR="00D61A5C" w:rsidRPr="00D61A5C">
        <w:t xml:space="preserve"> </w:t>
      </w:r>
      <w:r w:rsidRPr="00D61A5C">
        <w:t xml:space="preserve">y. </w:t>
      </w:r>
      <w:r w:rsidR="00672FDA">
        <w:t>–</w:t>
      </w:r>
      <w:r w:rsidRPr="00D61A5C">
        <w:t xml:space="preserve"> jei tiekėjas siūlys teikti </w:t>
      </w:r>
      <w:r w:rsidR="00D61A5C" w:rsidRPr="00D61A5C">
        <w:t xml:space="preserve">atvejo vadybos paslaugas </w:t>
      </w:r>
      <w:r w:rsidR="00D61A5C" w:rsidRPr="00D61A5C">
        <w:rPr>
          <w:rFonts w:ascii="Calibri" w:eastAsia="Calibri" w:hAnsi="Calibri" w:cs="Calibri"/>
          <w:kern w:val="2"/>
          <w:lang w:eastAsia="en-US"/>
          <w14:ligatures w14:val="standardContextual"/>
        </w:rPr>
        <w:t xml:space="preserve">ir po 17 val. (bet ne mažiau nei 2 val. iš reikalaujamų 6 val. per dieną ir ne mažiau nei dviejuose iš penkių Kauno miesto </w:t>
      </w:r>
      <w:r w:rsidR="00A17478">
        <w:rPr>
          <w:rFonts w:ascii="Calibri" w:eastAsia="Calibri" w:hAnsi="Calibri" w:cs="Calibri"/>
          <w:kern w:val="2"/>
          <w:lang w:eastAsia="en-US"/>
          <w14:ligatures w14:val="standardContextual"/>
        </w:rPr>
        <w:t>seniūnijų</w:t>
      </w:r>
      <w:r w:rsidR="00D61A5C" w:rsidRPr="00D61A5C">
        <w:rPr>
          <w:rFonts w:ascii="Calibri" w:eastAsia="Calibri" w:hAnsi="Calibri" w:cs="Calibri"/>
          <w:kern w:val="2"/>
          <w:sz w:val="24"/>
          <w:szCs w:val="24"/>
          <w:lang w:eastAsia="en-US"/>
          <w14:ligatures w14:val="standardContextual"/>
        </w:rPr>
        <w:t>)</w:t>
      </w:r>
      <w:r w:rsidR="00D61A5C">
        <w:rPr>
          <w:rFonts w:ascii="Calibri" w:eastAsia="Calibri" w:hAnsi="Calibri" w:cs="Calibri"/>
          <w:kern w:val="2"/>
          <w:sz w:val="24"/>
          <w:szCs w:val="24"/>
          <w:lang w:eastAsia="en-US"/>
          <w14:ligatures w14:val="standardContextual"/>
        </w:rPr>
        <w:t xml:space="preserve"> </w:t>
      </w:r>
      <w:r w:rsidR="00672FDA">
        <w:rPr>
          <w:rFonts w:eastAsia="Calibri"/>
        </w:rPr>
        <w:t xml:space="preserve">bei </w:t>
      </w:r>
      <w:r w:rsidRPr="00327200">
        <w:rPr>
          <w:rFonts w:eastAsia="Calibri"/>
        </w:rPr>
        <w:t xml:space="preserve"> tai nurodys </w:t>
      </w:r>
      <w:r w:rsidR="00C74696">
        <w:rPr>
          <w:rFonts w:eastAsia="Calibri"/>
        </w:rPr>
        <w:t xml:space="preserve">specialiųjų </w:t>
      </w:r>
      <w:r w:rsidRPr="00C74696">
        <w:rPr>
          <w:bCs/>
          <w:color w:val="000000"/>
          <w:spacing w:val="-5"/>
        </w:rPr>
        <w:t>pirkimo sąlygų 2 pried</w:t>
      </w:r>
      <w:r w:rsidR="00C74696">
        <w:rPr>
          <w:bCs/>
          <w:color w:val="000000"/>
          <w:spacing w:val="-5"/>
        </w:rPr>
        <w:t>o</w:t>
      </w:r>
      <w:r w:rsidRPr="00C74696">
        <w:rPr>
          <w:bCs/>
          <w:color w:val="000000"/>
          <w:spacing w:val="-5"/>
        </w:rPr>
        <w:t xml:space="preserve"> </w:t>
      </w:r>
      <w:r w:rsidR="00D61A5C" w:rsidRPr="00C74696">
        <w:rPr>
          <w:bCs/>
          <w:color w:val="000000"/>
          <w:spacing w:val="-5"/>
        </w:rPr>
        <w:t>„</w:t>
      </w:r>
      <w:r w:rsidRPr="00C74696">
        <w:rPr>
          <w:bCs/>
          <w:color w:val="000000"/>
          <w:spacing w:val="-5"/>
        </w:rPr>
        <w:t>Pasiūlymas</w:t>
      </w:r>
      <w:r w:rsidR="00D61A5C" w:rsidRPr="00C74696">
        <w:rPr>
          <w:bCs/>
          <w:color w:val="000000"/>
          <w:spacing w:val="-5"/>
        </w:rPr>
        <w:t>“</w:t>
      </w:r>
      <w:r w:rsidRPr="00417021">
        <w:rPr>
          <w:b/>
          <w:color w:val="000000"/>
          <w:spacing w:val="-5"/>
        </w:rPr>
        <w:t xml:space="preserve"> </w:t>
      </w:r>
      <w:r w:rsidR="00C74696">
        <w:rPr>
          <w:b/>
          <w:color w:val="000000"/>
          <w:spacing w:val="-5"/>
        </w:rPr>
        <w:t>2 punkte.</w:t>
      </w:r>
    </w:p>
    <w:p w14:paraId="5E4A2BEE" w14:textId="20E88C9A" w:rsidR="00AA5764" w:rsidRPr="000538A7" w:rsidRDefault="00AA5764" w:rsidP="00AA5764">
      <w:pPr>
        <w:numPr>
          <w:ilvl w:val="2"/>
          <w:numId w:val="0"/>
        </w:numPr>
        <w:tabs>
          <w:tab w:val="num" w:pos="720"/>
          <w:tab w:val="left" w:pos="9631"/>
        </w:tabs>
        <w:jc w:val="both"/>
        <w:rPr>
          <w:iCs/>
          <w:noProof/>
        </w:rPr>
      </w:pPr>
      <w:r w:rsidRPr="000538A7">
        <w:rPr>
          <w:iCs/>
          <w:noProof/>
        </w:rPr>
        <w:lastRenderedPageBreak/>
        <w:t>Tiekėjas turi atsakingai įvertinti savo pajėgumą ir pasiūlym</w:t>
      </w:r>
      <w:r>
        <w:rPr>
          <w:iCs/>
          <w:noProof/>
        </w:rPr>
        <w:t xml:space="preserve">e </w:t>
      </w:r>
      <w:r w:rsidRPr="00417021">
        <w:rPr>
          <w:iCs/>
          <w:noProof/>
        </w:rPr>
        <w:t>(</w:t>
      </w:r>
      <w:r w:rsidR="00C74696">
        <w:rPr>
          <w:iCs/>
          <w:noProof/>
        </w:rPr>
        <w:t xml:space="preserve">specialiųjų </w:t>
      </w:r>
      <w:r w:rsidRPr="00417021">
        <w:rPr>
          <w:iCs/>
          <w:noProof/>
        </w:rPr>
        <w:t xml:space="preserve">pirkimo sąlygų 2 priedas) </w:t>
      </w:r>
      <w:r w:rsidR="00D61A5C">
        <w:rPr>
          <w:iCs/>
          <w:noProof/>
        </w:rPr>
        <w:t>2</w:t>
      </w:r>
      <w:r w:rsidRPr="00417021">
        <w:rPr>
          <w:iCs/>
          <w:noProof/>
        </w:rPr>
        <w:t xml:space="preserve"> punkte nurodyti duomenis </w:t>
      </w:r>
      <w:r w:rsidR="00C74696">
        <w:rPr>
          <w:iCs/>
          <w:noProof/>
        </w:rPr>
        <w:t xml:space="preserve">tiktuo atveju, </w:t>
      </w:r>
      <w:r w:rsidRPr="00417021">
        <w:rPr>
          <w:iCs/>
          <w:noProof/>
        </w:rPr>
        <w:t>jei galės laikytis prisiimtų įsipareigojimų</w:t>
      </w:r>
      <w:r w:rsidR="00C74696">
        <w:rPr>
          <w:iCs/>
          <w:noProof/>
        </w:rPr>
        <w:t>. S</w:t>
      </w:r>
      <w:r w:rsidRPr="00C74696">
        <w:rPr>
          <w:iCs/>
          <w:noProof/>
        </w:rPr>
        <w:t>utart</w:t>
      </w:r>
      <w:r w:rsidR="00C74696" w:rsidRPr="00C74696">
        <w:rPr>
          <w:iCs/>
          <w:noProof/>
        </w:rPr>
        <w:t>yje</w:t>
      </w:r>
      <w:r w:rsidRPr="00C74696">
        <w:rPr>
          <w:iCs/>
          <w:noProof/>
        </w:rPr>
        <w:t xml:space="preserve"> numatyt</w:t>
      </w:r>
      <w:r w:rsidR="00C74696" w:rsidRPr="00C74696">
        <w:rPr>
          <w:iCs/>
          <w:noProof/>
        </w:rPr>
        <w:t>a</w:t>
      </w:r>
      <w:r w:rsidRPr="00C74696">
        <w:rPr>
          <w:iCs/>
          <w:noProof/>
        </w:rPr>
        <w:t>, kad Pirkėjas turi teisę taikyti Tiekėjui baudas</w:t>
      </w:r>
      <w:r w:rsidR="00C74696">
        <w:rPr>
          <w:iCs/>
          <w:noProof/>
        </w:rPr>
        <w:t xml:space="preserve"> arba </w:t>
      </w:r>
      <w:r w:rsidR="00C74696" w:rsidRPr="00C74696">
        <w:rPr>
          <w:iCs/>
          <w:noProof/>
        </w:rPr>
        <w:t>nutaukti sutartį</w:t>
      </w:r>
      <w:r w:rsidRPr="00C74696">
        <w:rPr>
          <w:iCs/>
          <w:noProof/>
        </w:rPr>
        <w:t xml:space="preserve">, jei </w:t>
      </w:r>
      <w:r w:rsidR="00C74696" w:rsidRPr="00C74696">
        <w:rPr>
          <w:iCs/>
          <w:noProof/>
        </w:rPr>
        <w:t xml:space="preserve">Tiekėjas </w:t>
      </w:r>
      <w:r w:rsidRPr="00C74696">
        <w:rPr>
          <w:iCs/>
          <w:noProof/>
        </w:rPr>
        <w:t>nesilaiko prisiimtų įsipareigojimų.</w:t>
      </w:r>
    </w:p>
    <w:p w14:paraId="5E8424DF" w14:textId="1854C441" w:rsidR="00AA5764" w:rsidRPr="003107CC" w:rsidRDefault="00AA5764" w:rsidP="00AA5764">
      <w:pPr>
        <w:ind w:firstLine="851"/>
        <w:jc w:val="both"/>
        <w:rPr>
          <w:rFonts w:cstheme="minorHAnsi"/>
        </w:rPr>
      </w:pPr>
      <w:r w:rsidRPr="000538A7">
        <w:rPr>
          <w:b/>
          <w:iCs/>
          <w:noProof/>
        </w:rPr>
        <w:t xml:space="preserve">Pastaba: </w:t>
      </w:r>
      <w:r w:rsidR="00850C46">
        <w:rPr>
          <w:b/>
          <w:i/>
          <w:iCs/>
          <w:noProof/>
        </w:rPr>
        <w:t>Prieinamumo</w:t>
      </w:r>
      <w:r w:rsidRPr="000538A7">
        <w:rPr>
          <w:b/>
          <w:i/>
          <w:iCs/>
          <w:noProof/>
        </w:rPr>
        <w:t xml:space="preserve"> vertinimo kriterijus yra ekonominio naudingumo vertinimo kriterijus, </w:t>
      </w:r>
      <w:r w:rsidR="00C74696">
        <w:rPr>
          <w:b/>
          <w:i/>
          <w:iCs/>
          <w:noProof/>
        </w:rPr>
        <w:t xml:space="preserve">todėl </w:t>
      </w:r>
      <w:r w:rsidRPr="000538A7">
        <w:rPr>
          <w:b/>
          <w:i/>
          <w:iCs/>
          <w:noProof/>
        </w:rPr>
        <w:t>šiame punkte nurodyt</w:t>
      </w:r>
      <w:r w:rsidR="00C74696">
        <w:rPr>
          <w:b/>
          <w:i/>
          <w:iCs/>
          <w:noProof/>
        </w:rPr>
        <w:t>os</w:t>
      </w:r>
      <w:r w:rsidRPr="000538A7">
        <w:rPr>
          <w:b/>
          <w:i/>
          <w:iCs/>
          <w:noProof/>
        </w:rPr>
        <w:t xml:space="preserve"> </w:t>
      </w:r>
      <w:r w:rsidR="00C74696">
        <w:rPr>
          <w:b/>
          <w:i/>
          <w:iCs/>
          <w:noProof/>
        </w:rPr>
        <w:t>informacijos</w:t>
      </w:r>
      <w:r w:rsidRPr="000538A7">
        <w:rPr>
          <w:b/>
          <w:i/>
          <w:iCs/>
          <w:noProof/>
        </w:rPr>
        <w:t xml:space="preserve"> tikslinimas (naujos informacijos pateikimas) nėra galimas</w:t>
      </w:r>
      <w:r w:rsidR="00C74696">
        <w:rPr>
          <w:b/>
          <w:i/>
          <w:iCs/>
          <w:noProof/>
        </w:rPr>
        <w:t>.</w:t>
      </w:r>
      <w:r w:rsidR="00C74696">
        <w:rPr>
          <w:b/>
          <w:iCs/>
          <w:noProof/>
        </w:rPr>
        <w:t>E</w:t>
      </w:r>
      <w:r w:rsidRPr="000538A7">
        <w:rPr>
          <w:b/>
          <w:bCs/>
          <w:i/>
          <w:iCs/>
        </w:rPr>
        <w:t>ekonominio naudingumo kriterijaus vertinimas bus atliekamas</w:t>
      </w:r>
      <w:r w:rsidR="00672FDA">
        <w:rPr>
          <w:b/>
          <w:bCs/>
          <w:i/>
          <w:iCs/>
        </w:rPr>
        <w:t xml:space="preserve"> tik</w:t>
      </w:r>
      <w:r w:rsidRPr="000538A7">
        <w:rPr>
          <w:b/>
          <w:bCs/>
          <w:i/>
          <w:iCs/>
        </w:rPr>
        <w:t xml:space="preserve"> pagal tiekėj</w:t>
      </w:r>
      <w:r w:rsidR="00672FDA">
        <w:rPr>
          <w:b/>
          <w:bCs/>
          <w:i/>
          <w:iCs/>
        </w:rPr>
        <w:t>o</w:t>
      </w:r>
      <w:r w:rsidRPr="000538A7">
        <w:rPr>
          <w:b/>
          <w:bCs/>
          <w:i/>
          <w:iCs/>
        </w:rPr>
        <w:t xml:space="preserve"> pasiūlyme pateiktą informaciją ir ją patvirtinančius dokumentus.</w:t>
      </w:r>
      <w:r w:rsidRPr="000538A7">
        <w:rPr>
          <w:b/>
          <w:i/>
          <w:iCs/>
        </w:rPr>
        <w:t xml:space="preserve"> Tiekėjui kartu su pasiūlymu </w:t>
      </w:r>
      <w:r w:rsidRPr="000538A7">
        <w:rPr>
          <w:b/>
          <w:i/>
        </w:rPr>
        <w:t xml:space="preserve">nepateikus informacijos apie darbo laiko </w:t>
      </w:r>
      <w:r w:rsidRPr="000538A7">
        <w:rPr>
          <w:b/>
          <w:i/>
          <w:iCs/>
          <w:noProof/>
        </w:rPr>
        <w:t>kriterijų</w:t>
      </w:r>
      <w:r w:rsidRPr="000538A7">
        <w:rPr>
          <w:b/>
          <w:i/>
          <w:iCs/>
        </w:rPr>
        <w:t>,</w:t>
      </w:r>
      <w:r w:rsidR="00672FDA">
        <w:rPr>
          <w:b/>
          <w:i/>
          <w:iCs/>
        </w:rPr>
        <w:t xml:space="preserve"> jam</w:t>
      </w:r>
      <w:r w:rsidRPr="000538A7">
        <w:rPr>
          <w:b/>
          <w:i/>
          <w:iCs/>
        </w:rPr>
        <w:t xml:space="preserve"> bus skiriama 0 balų.</w:t>
      </w:r>
    </w:p>
    <w:p w14:paraId="5B2F7681" w14:textId="77777777" w:rsidR="00AA5764" w:rsidRDefault="00AA5764" w:rsidP="006752CC">
      <w:pPr>
        <w:tabs>
          <w:tab w:val="left" w:pos="9631"/>
        </w:tabs>
        <w:jc w:val="both"/>
        <w:rPr>
          <w:rFonts w:ascii="Calibri" w:hAnsi="Calibri" w:cs="Calibri"/>
          <w:b/>
          <w:bCs/>
        </w:rPr>
      </w:pPr>
    </w:p>
    <w:p w14:paraId="62D928F1" w14:textId="77777777" w:rsidR="00AA5764" w:rsidRDefault="00AA5764" w:rsidP="006752CC">
      <w:pPr>
        <w:tabs>
          <w:tab w:val="left" w:pos="9631"/>
        </w:tabs>
        <w:jc w:val="both"/>
        <w:rPr>
          <w:rFonts w:ascii="Calibri" w:hAnsi="Calibri" w:cs="Calibri"/>
          <w:b/>
          <w:bCs/>
        </w:rPr>
      </w:pPr>
    </w:p>
    <w:p w14:paraId="0C73D842" w14:textId="77777777" w:rsidR="006752CC" w:rsidRPr="003107CC" w:rsidRDefault="006752CC" w:rsidP="006752CC">
      <w:pPr>
        <w:ind w:left="7314"/>
        <w:rPr>
          <w:rFonts w:cstheme="minorHAnsi"/>
        </w:rPr>
      </w:pPr>
      <w:bookmarkStart w:id="78" w:name="_Hlk228799718"/>
    </w:p>
    <w:bookmarkEnd w:id="78"/>
    <w:p w14:paraId="533C1D8A" w14:textId="77777777"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14:paraId="44460E80" w14:textId="77777777" w:rsidR="006752CC" w:rsidRPr="009A408F" w:rsidRDefault="006752CC" w:rsidP="006752CC">
      <w:pPr>
        <w:pStyle w:val="paragrafesrasas2lygis"/>
        <w:ind w:firstLine="397"/>
        <w:jc w:val="left"/>
        <w:rPr>
          <w:rFonts w:asciiTheme="minorHAnsi" w:hAnsiTheme="minorHAnsi" w:cstheme="minorHAnsi"/>
          <w:color w:val="7030A0"/>
        </w:rPr>
      </w:pPr>
    </w:p>
    <w:p w14:paraId="4EA71665"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7B130EFC" w14:textId="77777777" w:rsidR="006752CC" w:rsidRPr="009A408F" w:rsidRDefault="006752CC" w:rsidP="006752CC">
      <w:pPr>
        <w:pStyle w:val="Antrat2"/>
        <w:ind w:left="5103"/>
        <w:rPr>
          <w:rFonts w:asciiTheme="minorHAnsi" w:hAnsiTheme="minorHAnsi" w:cstheme="minorHAnsi"/>
          <w:color w:val="0070C0"/>
          <w:sz w:val="21"/>
          <w:szCs w:val="21"/>
        </w:rPr>
      </w:pPr>
      <w:bookmarkStart w:id="79" w:name="_Toc232146494"/>
      <w:bookmarkStart w:id="80" w:name="_Ref39586171"/>
      <w:bookmarkStart w:id="81" w:name="_Ref39673580"/>
      <w:bookmarkStart w:id="82" w:name="_Ref39674283"/>
      <w:r w:rsidRPr="009A408F">
        <w:rPr>
          <w:rFonts w:asciiTheme="minorHAnsi" w:hAnsiTheme="minorHAnsi" w:cstheme="minorHAnsi"/>
          <w:color w:val="0070C0"/>
          <w:sz w:val="21"/>
          <w:szCs w:val="21"/>
        </w:rPr>
        <w:lastRenderedPageBreak/>
        <w:t>Pirkimo sąlygų 7 priedas „Sutarties projektas“</w:t>
      </w:r>
      <w:bookmarkEnd w:id="79"/>
    </w:p>
    <w:p w14:paraId="2532C1C6"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74095E2" w14:textId="77777777" w:rsidR="006752CC" w:rsidRPr="003107CC" w:rsidRDefault="006752CC" w:rsidP="006752CC">
      <w:pPr>
        <w:ind w:left="7314"/>
        <w:rPr>
          <w:rFonts w:cstheme="minorHAnsi"/>
        </w:rPr>
      </w:pPr>
    </w:p>
    <w:p w14:paraId="73C2C77B" w14:textId="77777777"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126BA55C"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46B36EA6" w14:textId="77777777" w:rsidR="006752CC" w:rsidRPr="009A408F" w:rsidRDefault="006752CC" w:rsidP="006752CC">
      <w:pPr>
        <w:rPr>
          <w:rFonts w:cstheme="minorHAnsi"/>
          <w:b/>
          <w:bCs/>
          <w:smallCaps/>
          <w:sz w:val="22"/>
          <w:szCs w:val="22"/>
        </w:rPr>
      </w:pPr>
    </w:p>
    <w:p w14:paraId="6CA8A0EE" w14:textId="77777777" w:rsidR="006752CC" w:rsidRDefault="006752CC" w:rsidP="006752CC">
      <w:pPr>
        <w:pStyle w:val="Antrat2"/>
        <w:ind w:left="5103"/>
        <w:rPr>
          <w:rFonts w:asciiTheme="minorHAnsi" w:hAnsiTheme="minorHAnsi" w:cstheme="minorHAnsi"/>
          <w:color w:val="0070C0"/>
          <w:sz w:val="21"/>
          <w:szCs w:val="21"/>
        </w:rPr>
      </w:pPr>
    </w:p>
    <w:p w14:paraId="1C32C75E" w14:textId="77777777" w:rsidR="006752CC" w:rsidRDefault="006752CC" w:rsidP="006752CC"/>
    <w:p w14:paraId="63173331" w14:textId="77777777" w:rsidR="006752CC" w:rsidRPr="00D06927" w:rsidRDefault="006752CC" w:rsidP="006752CC"/>
    <w:p w14:paraId="0C13DB09" w14:textId="77777777" w:rsidR="006752CC" w:rsidRDefault="006752CC" w:rsidP="006752CC">
      <w:pPr>
        <w:pStyle w:val="Antrat2"/>
        <w:ind w:left="5103"/>
        <w:rPr>
          <w:rFonts w:asciiTheme="minorHAnsi" w:hAnsiTheme="minorHAnsi" w:cstheme="minorHAnsi"/>
          <w:color w:val="0070C0"/>
          <w:sz w:val="21"/>
          <w:szCs w:val="21"/>
        </w:rPr>
      </w:pPr>
    </w:p>
    <w:p w14:paraId="70C6A1E3" w14:textId="77777777" w:rsidR="006752CC" w:rsidRDefault="006752CC" w:rsidP="006752CC">
      <w:pPr>
        <w:pStyle w:val="Antrat2"/>
        <w:ind w:left="5103"/>
        <w:rPr>
          <w:rFonts w:asciiTheme="minorHAnsi" w:hAnsiTheme="minorHAnsi" w:cstheme="minorHAnsi"/>
          <w:color w:val="0070C0"/>
          <w:sz w:val="21"/>
          <w:szCs w:val="21"/>
        </w:rPr>
      </w:pPr>
    </w:p>
    <w:p w14:paraId="0F3D7575" w14:textId="77777777" w:rsidR="006752CC" w:rsidRDefault="006752CC" w:rsidP="006752CC">
      <w:pPr>
        <w:pStyle w:val="Antrat2"/>
        <w:ind w:left="5103"/>
        <w:rPr>
          <w:rFonts w:asciiTheme="minorHAnsi" w:hAnsiTheme="minorHAnsi" w:cstheme="minorHAnsi"/>
          <w:color w:val="0070C0"/>
          <w:sz w:val="21"/>
          <w:szCs w:val="21"/>
        </w:rPr>
      </w:pPr>
    </w:p>
    <w:p w14:paraId="43CFC3E0" w14:textId="77777777" w:rsidR="006752CC" w:rsidRDefault="006752CC" w:rsidP="006752CC">
      <w:pPr>
        <w:pStyle w:val="Antrat2"/>
        <w:ind w:left="5103"/>
        <w:rPr>
          <w:rFonts w:asciiTheme="minorHAnsi" w:hAnsiTheme="minorHAnsi" w:cstheme="minorHAnsi"/>
          <w:color w:val="0070C0"/>
          <w:sz w:val="21"/>
          <w:szCs w:val="21"/>
        </w:rPr>
      </w:pPr>
    </w:p>
    <w:p w14:paraId="149A2EF6" w14:textId="77777777" w:rsidR="006752CC" w:rsidRDefault="006752CC" w:rsidP="006752CC">
      <w:pPr>
        <w:pStyle w:val="Antrat2"/>
        <w:ind w:left="5103"/>
        <w:rPr>
          <w:rFonts w:asciiTheme="minorHAnsi" w:hAnsiTheme="minorHAnsi" w:cstheme="minorHAnsi"/>
          <w:color w:val="0070C0"/>
          <w:sz w:val="21"/>
          <w:szCs w:val="21"/>
        </w:rPr>
      </w:pPr>
    </w:p>
    <w:p w14:paraId="7A084AE3" w14:textId="77777777" w:rsidR="006752CC" w:rsidRDefault="006752CC" w:rsidP="006752CC">
      <w:pPr>
        <w:pStyle w:val="Antrat2"/>
        <w:ind w:left="5103"/>
        <w:rPr>
          <w:rFonts w:asciiTheme="minorHAnsi" w:hAnsiTheme="minorHAnsi" w:cstheme="minorHAnsi"/>
          <w:color w:val="0070C0"/>
          <w:sz w:val="21"/>
          <w:szCs w:val="21"/>
        </w:rPr>
      </w:pPr>
    </w:p>
    <w:p w14:paraId="2B2DD729" w14:textId="77777777" w:rsidR="006752CC" w:rsidRDefault="006752CC" w:rsidP="006752CC">
      <w:pPr>
        <w:pStyle w:val="Antrat2"/>
        <w:ind w:left="5103"/>
        <w:rPr>
          <w:rFonts w:asciiTheme="minorHAnsi" w:hAnsiTheme="minorHAnsi" w:cstheme="minorHAnsi"/>
          <w:color w:val="0070C0"/>
          <w:sz w:val="21"/>
          <w:szCs w:val="21"/>
        </w:rPr>
      </w:pPr>
    </w:p>
    <w:p w14:paraId="18A3FA91" w14:textId="77777777" w:rsidR="006752CC" w:rsidRDefault="006752CC" w:rsidP="006752CC">
      <w:pPr>
        <w:pStyle w:val="Antrat2"/>
        <w:ind w:left="5103"/>
        <w:rPr>
          <w:rFonts w:asciiTheme="minorHAnsi" w:hAnsiTheme="minorHAnsi" w:cstheme="minorHAnsi"/>
          <w:color w:val="0070C0"/>
          <w:sz w:val="21"/>
          <w:szCs w:val="21"/>
        </w:rPr>
      </w:pPr>
    </w:p>
    <w:p w14:paraId="65D048C4" w14:textId="77777777" w:rsidR="006752CC" w:rsidRDefault="006752CC" w:rsidP="006752CC">
      <w:pPr>
        <w:pStyle w:val="Antrat2"/>
        <w:ind w:left="5103"/>
        <w:rPr>
          <w:rFonts w:asciiTheme="minorHAnsi" w:hAnsiTheme="minorHAnsi" w:cstheme="minorHAnsi"/>
          <w:color w:val="0070C0"/>
          <w:sz w:val="21"/>
          <w:szCs w:val="21"/>
        </w:rPr>
      </w:pPr>
    </w:p>
    <w:p w14:paraId="02847AF9" w14:textId="77777777" w:rsidR="006752CC" w:rsidRDefault="006752CC" w:rsidP="006752CC">
      <w:pPr>
        <w:pStyle w:val="Antrat2"/>
        <w:ind w:left="5103"/>
        <w:rPr>
          <w:rFonts w:asciiTheme="minorHAnsi" w:hAnsiTheme="minorHAnsi" w:cstheme="minorHAnsi"/>
          <w:color w:val="0070C0"/>
          <w:sz w:val="21"/>
          <w:szCs w:val="21"/>
        </w:rPr>
      </w:pPr>
    </w:p>
    <w:p w14:paraId="2F6E47EC" w14:textId="77777777" w:rsidR="006752CC" w:rsidRDefault="006752CC" w:rsidP="006752CC">
      <w:pPr>
        <w:pStyle w:val="Antrat2"/>
        <w:ind w:left="5103"/>
        <w:rPr>
          <w:rFonts w:asciiTheme="minorHAnsi" w:hAnsiTheme="minorHAnsi" w:cstheme="minorHAnsi"/>
          <w:color w:val="0070C0"/>
          <w:sz w:val="21"/>
          <w:szCs w:val="21"/>
        </w:rPr>
      </w:pPr>
    </w:p>
    <w:p w14:paraId="34C9FBAF" w14:textId="77777777" w:rsidR="006752CC" w:rsidRDefault="006752CC" w:rsidP="006752CC">
      <w:pPr>
        <w:pStyle w:val="Antrat2"/>
        <w:ind w:left="5103"/>
        <w:rPr>
          <w:rFonts w:asciiTheme="minorHAnsi" w:hAnsiTheme="minorHAnsi" w:cstheme="minorHAnsi"/>
          <w:color w:val="0070C0"/>
          <w:sz w:val="21"/>
          <w:szCs w:val="21"/>
        </w:rPr>
      </w:pPr>
    </w:p>
    <w:p w14:paraId="43C935FA" w14:textId="77777777" w:rsidR="006752CC" w:rsidRDefault="006752CC" w:rsidP="006752CC">
      <w:pPr>
        <w:pStyle w:val="Antrat2"/>
        <w:ind w:left="5103"/>
        <w:rPr>
          <w:rFonts w:asciiTheme="minorHAnsi" w:hAnsiTheme="minorHAnsi" w:cstheme="minorHAnsi"/>
          <w:color w:val="0070C0"/>
          <w:sz w:val="21"/>
          <w:szCs w:val="21"/>
        </w:rPr>
      </w:pPr>
    </w:p>
    <w:p w14:paraId="192883A7" w14:textId="77777777" w:rsidR="006752CC" w:rsidRDefault="006752CC" w:rsidP="006752CC">
      <w:pPr>
        <w:pStyle w:val="Antrat2"/>
        <w:ind w:left="5103"/>
        <w:rPr>
          <w:rFonts w:asciiTheme="minorHAnsi" w:hAnsiTheme="minorHAnsi" w:cstheme="minorHAnsi"/>
          <w:color w:val="0070C0"/>
          <w:sz w:val="21"/>
          <w:szCs w:val="21"/>
        </w:rPr>
      </w:pPr>
    </w:p>
    <w:p w14:paraId="424F4A40" w14:textId="77777777" w:rsidR="006752CC" w:rsidRDefault="006752CC" w:rsidP="006752CC">
      <w:pPr>
        <w:pStyle w:val="Antrat2"/>
        <w:ind w:left="5103"/>
        <w:rPr>
          <w:rFonts w:asciiTheme="minorHAnsi" w:hAnsiTheme="minorHAnsi" w:cstheme="minorHAnsi"/>
          <w:color w:val="0070C0"/>
          <w:sz w:val="21"/>
          <w:szCs w:val="21"/>
        </w:rPr>
      </w:pPr>
    </w:p>
    <w:p w14:paraId="76E05602" w14:textId="77777777" w:rsidR="006752CC" w:rsidRDefault="006752CC" w:rsidP="006752CC">
      <w:pPr>
        <w:pStyle w:val="Antrat2"/>
        <w:ind w:left="5103"/>
        <w:rPr>
          <w:rFonts w:asciiTheme="minorHAnsi" w:hAnsiTheme="minorHAnsi" w:cstheme="minorHAnsi"/>
          <w:color w:val="0070C0"/>
          <w:sz w:val="21"/>
          <w:szCs w:val="21"/>
        </w:rPr>
      </w:pPr>
    </w:p>
    <w:p w14:paraId="175085FD" w14:textId="77777777" w:rsidR="006752CC" w:rsidRDefault="006752CC" w:rsidP="006752CC">
      <w:pPr>
        <w:pStyle w:val="Antrat2"/>
        <w:ind w:left="5103"/>
        <w:rPr>
          <w:rFonts w:asciiTheme="minorHAnsi" w:hAnsiTheme="minorHAnsi" w:cstheme="minorHAnsi"/>
          <w:color w:val="0070C0"/>
          <w:sz w:val="21"/>
          <w:szCs w:val="21"/>
        </w:rPr>
      </w:pPr>
    </w:p>
    <w:p w14:paraId="0730E6BF" w14:textId="77777777" w:rsidR="006752CC" w:rsidRDefault="006752CC" w:rsidP="006752CC">
      <w:pPr>
        <w:pStyle w:val="Antrat2"/>
        <w:ind w:left="5103"/>
        <w:rPr>
          <w:rFonts w:asciiTheme="minorHAnsi" w:hAnsiTheme="minorHAnsi" w:cstheme="minorHAnsi"/>
          <w:color w:val="0070C0"/>
          <w:sz w:val="21"/>
          <w:szCs w:val="21"/>
        </w:rPr>
      </w:pPr>
    </w:p>
    <w:p w14:paraId="7A10EAD3" w14:textId="77777777" w:rsidR="006752CC" w:rsidRDefault="006752CC" w:rsidP="006752CC">
      <w:pPr>
        <w:pStyle w:val="Antrat2"/>
        <w:ind w:left="5103"/>
        <w:rPr>
          <w:rFonts w:asciiTheme="minorHAnsi" w:hAnsiTheme="minorHAnsi" w:cstheme="minorHAnsi"/>
          <w:color w:val="0070C0"/>
          <w:sz w:val="21"/>
          <w:szCs w:val="21"/>
        </w:rPr>
      </w:pPr>
    </w:p>
    <w:p w14:paraId="760D9EC1" w14:textId="77777777" w:rsidR="006752CC" w:rsidRDefault="006752CC" w:rsidP="006752CC">
      <w:pPr>
        <w:pStyle w:val="Antrat2"/>
        <w:ind w:left="5103"/>
        <w:rPr>
          <w:rFonts w:asciiTheme="minorHAnsi" w:hAnsiTheme="minorHAnsi" w:cstheme="minorHAnsi"/>
          <w:color w:val="0070C0"/>
          <w:sz w:val="21"/>
          <w:szCs w:val="21"/>
        </w:rPr>
      </w:pPr>
    </w:p>
    <w:p w14:paraId="039046EE" w14:textId="77777777" w:rsidR="006752CC" w:rsidRDefault="006752CC" w:rsidP="006752CC">
      <w:pPr>
        <w:pStyle w:val="Antrat2"/>
        <w:ind w:left="5103"/>
        <w:rPr>
          <w:rFonts w:asciiTheme="minorHAnsi" w:hAnsiTheme="minorHAnsi" w:cstheme="minorHAnsi"/>
          <w:color w:val="0070C0"/>
          <w:sz w:val="21"/>
          <w:szCs w:val="21"/>
        </w:rPr>
      </w:pPr>
    </w:p>
    <w:p w14:paraId="50FDD2D4" w14:textId="77777777" w:rsidR="006752CC" w:rsidRDefault="006752CC" w:rsidP="006752CC">
      <w:pPr>
        <w:pStyle w:val="Antrat2"/>
        <w:ind w:left="5103"/>
        <w:rPr>
          <w:rFonts w:asciiTheme="minorHAnsi" w:hAnsiTheme="minorHAnsi" w:cstheme="minorHAnsi"/>
          <w:color w:val="0070C0"/>
          <w:sz w:val="21"/>
          <w:szCs w:val="21"/>
        </w:rPr>
      </w:pPr>
    </w:p>
    <w:p w14:paraId="348DFBF6"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83" w:name="_Ref39673589"/>
      <w:bookmarkStart w:id="84" w:name="_Toc126333949"/>
      <w:bookmarkEnd w:id="80"/>
      <w:bookmarkEnd w:id="81"/>
      <w:bookmarkEnd w:id="82"/>
    </w:p>
    <w:p w14:paraId="4607EA41" w14:textId="77777777"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14:paraId="38B289F1" w14:textId="77777777" w:rsidR="006752CC" w:rsidRPr="009A408F" w:rsidRDefault="006752CC" w:rsidP="006752CC">
      <w:pPr>
        <w:spacing w:line="300" w:lineRule="atLeast"/>
        <w:ind w:left="9072"/>
        <w:jc w:val="both"/>
        <w:rPr>
          <w:rFonts w:cstheme="minorHAnsi"/>
        </w:rPr>
      </w:pPr>
      <w:r w:rsidRPr="009A408F">
        <w:rPr>
          <w:rFonts w:cstheme="minorHAnsi"/>
          <w:color w:val="5B9BD5" w:themeColor="accent1"/>
        </w:rPr>
        <w:t>„Ti</w:t>
      </w:r>
      <w:r w:rsidR="002F19DA">
        <w:rPr>
          <w:rFonts w:cstheme="minorHAnsi"/>
          <w:color w:val="5B9BD5" w:themeColor="accent1"/>
        </w:rPr>
        <w:t>ekėjo specialistų</w:t>
      </w:r>
      <w:r w:rsidRPr="009A408F">
        <w:rPr>
          <w:rFonts w:cstheme="minorHAnsi"/>
          <w:color w:val="5B9BD5" w:themeColor="accent1"/>
        </w:rPr>
        <w:t xml:space="preserve"> ir asmenų, atsakingų už sutarties vykdymą, sąrašas“ forma</w:t>
      </w:r>
      <w:bookmarkEnd w:id="83"/>
      <w:bookmarkEnd w:id="84"/>
    </w:p>
    <w:p w14:paraId="3462C395" w14:textId="77777777" w:rsidR="006752CC" w:rsidRDefault="006752CC" w:rsidP="006752CC">
      <w:pPr>
        <w:jc w:val="center"/>
        <w:rPr>
          <w:rFonts w:cstheme="minorHAnsi"/>
          <w:b/>
          <w:caps/>
        </w:rPr>
      </w:pPr>
      <w:r w:rsidRPr="009A408F">
        <w:rPr>
          <w:rFonts w:cstheme="minorHAnsi"/>
          <w:b/>
        </w:rPr>
        <w:t>TIEKĖJO</w:t>
      </w:r>
      <w:r w:rsidR="002F19DA">
        <w:rPr>
          <w:rFonts w:cstheme="minorHAnsi"/>
          <w:b/>
          <w:caps/>
        </w:rPr>
        <w:t xml:space="preserve"> specialistų</w:t>
      </w:r>
      <w:r w:rsidRPr="009A408F">
        <w:rPr>
          <w:rFonts w:cstheme="minorHAnsi"/>
          <w:b/>
          <w:caps/>
        </w:rPr>
        <w:t xml:space="preserve"> ir asmenų, atsakingų už sutarties vykdymą sąrašas</w:t>
      </w:r>
    </w:p>
    <w:tbl>
      <w:tblPr>
        <w:tblW w:w="13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75"/>
        <w:gridCol w:w="1985"/>
        <w:gridCol w:w="3827"/>
        <w:gridCol w:w="5245"/>
      </w:tblGrid>
      <w:tr w:rsidR="00466167" w:rsidRPr="00446B4D" w14:paraId="7A0D564C" w14:textId="77777777" w:rsidTr="00466167">
        <w:tc>
          <w:tcPr>
            <w:tcW w:w="648" w:type="dxa"/>
          </w:tcPr>
          <w:p w14:paraId="4BF60D96" w14:textId="77777777" w:rsidR="00466167" w:rsidRPr="00446B4D" w:rsidRDefault="00466167" w:rsidP="00DD2B56">
            <w:pPr>
              <w:jc w:val="center"/>
              <w:rPr>
                <w:rFonts w:ascii="Calibri" w:hAnsi="Calibri" w:cs="Calibri"/>
                <w:b/>
              </w:rPr>
            </w:pPr>
            <w:r w:rsidRPr="00446B4D">
              <w:rPr>
                <w:rFonts w:ascii="Calibri" w:hAnsi="Calibri" w:cs="Calibri"/>
                <w:b/>
              </w:rPr>
              <w:t>Eil.</w:t>
            </w:r>
          </w:p>
          <w:p w14:paraId="397400E5" w14:textId="77777777" w:rsidR="00466167" w:rsidRPr="00446B4D" w:rsidRDefault="00466167" w:rsidP="00DD2B56">
            <w:pPr>
              <w:jc w:val="center"/>
              <w:rPr>
                <w:rFonts w:ascii="Calibri" w:hAnsi="Calibri" w:cs="Calibri"/>
                <w:b/>
              </w:rPr>
            </w:pPr>
            <w:r w:rsidRPr="00446B4D">
              <w:rPr>
                <w:rFonts w:ascii="Calibri" w:hAnsi="Calibri" w:cs="Calibri"/>
                <w:b/>
              </w:rPr>
              <w:t>Nr.</w:t>
            </w:r>
          </w:p>
        </w:tc>
        <w:tc>
          <w:tcPr>
            <w:tcW w:w="2075" w:type="dxa"/>
          </w:tcPr>
          <w:p w14:paraId="32531D05" w14:textId="77777777" w:rsidR="00466167" w:rsidRPr="0097398A" w:rsidRDefault="00466167" w:rsidP="00DD2B56">
            <w:pPr>
              <w:jc w:val="center"/>
              <w:rPr>
                <w:rFonts w:ascii="Calibri" w:hAnsi="Calibri" w:cs="Calibri"/>
                <w:b/>
              </w:rPr>
            </w:pPr>
            <w:r w:rsidRPr="0097398A">
              <w:rPr>
                <w:rFonts w:ascii="Calibri" w:hAnsi="Calibri" w:cs="Calibri"/>
                <w:b/>
                <w:caps/>
              </w:rPr>
              <w:t>V</w:t>
            </w:r>
            <w:r w:rsidRPr="0097398A">
              <w:rPr>
                <w:rFonts w:ascii="Calibri" w:hAnsi="Calibri" w:cs="Calibri"/>
                <w:b/>
              </w:rPr>
              <w:t>ardas, pavardė</w:t>
            </w:r>
          </w:p>
        </w:tc>
        <w:tc>
          <w:tcPr>
            <w:tcW w:w="1985" w:type="dxa"/>
          </w:tcPr>
          <w:p w14:paraId="398D1BC3" w14:textId="77777777" w:rsidR="00466167" w:rsidRPr="0097398A" w:rsidRDefault="00466167" w:rsidP="00DD2B56">
            <w:pPr>
              <w:jc w:val="center"/>
              <w:rPr>
                <w:rFonts w:ascii="Calibri" w:hAnsi="Calibri" w:cs="Calibri"/>
                <w:b/>
              </w:rPr>
            </w:pPr>
            <w:r w:rsidRPr="0097398A">
              <w:rPr>
                <w:rFonts w:ascii="Calibri" w:hAnsi="Calibri" w:cs="Calibri"/>
                <w:b/>
              </w:rPr>
              <w:t>Darbuotojo esama(-</w:t>
            </w:r>
            <w:proofErr w:type="spellStart"/>
            <w:r w:rsidRPr="0097398A">
              <w:rPr>
                <w:rFonts w:ascii="Calibri" w:hAnsi="Calibri" w:cs="Calibri"/>
                <w:b/>
              </w:rPr>
              <w:t>os</w:t>
            </w:r>
            <w:proofErr w:type="spellEnd"/>
            <w:r w:rsidRPr="0097398A">
              <w:rPr>
                <w:rFonts w:ascii="Calibri" w:hAnsi="Calibri" w:cs="Calibri"/>
                <w:b/>
              </w:rPr>
              <w:t>) darbovietė (-ės)*</w:t>
            </w:r>
          </w:p>
        </w:tc>
        <w:tc>
          <w:tcPr>
            <w:tcW w:w="3827" w:type="dxa"/>
          </w:tcPr>
          <w:p w14:paraId="756EE499" w14:textId="571325DF" w:rsidR="00466167" w:rsidRPr="0097398A" w:rsidRDefault="00466167" w:rsidP="00DD2B56">
            <w:pPr>
              <w:jc w:val="center"/>
              <w:rPr>
                <w:rFonts w:ascii="Calibri" w:hAnsi="Calibri" w:cs="Calibri"/>
                <w:b/>
              </w:rPr>
            </w:pPr>
            <w:r w:rsidRPr="0097398A">
              <w:rPr>
                <w:rFonts w:ascii="Calibri" w:hAnsi="Calibri" w:cs="Calibri"/>
                <w:b/>
              </w:rPr>
              <w:t xml:space="preserve">Pozicija (darbo vieta, pareigos), kuriai siūlomas darbuotojas (specialistas) pagal </w:t>
            </w:r>
            <w:r w:rsidR="009D3032">
              <w:rPr>
                <w:rFonts w:ascii="Calibri" w:hAnsi="Calibri" w:cs="Calibri"/>
                <w:b/>
              </w:rPr>
              <w:t xml:space="preserve">specialiųjų </w:t>
            </w:r>
            <w:r w:rsidRPr="0097398A">
              <w:rPr>
                <w:rFonts w:ascii="Calibri" w:hAnsi="Calibri" w:cs="Calibri"/>
                <w:b/>
              </w:rPr>
              <w:t xml:space="preserve"> sąlygų </w:t>
            </w:r>
            <w:r w:rsidR="009D3032">
              <w:rPr>
                <w:rFonts w:ascii="Calibri" w:hAnsi="Calibri" w:cs="Calibri"/>
                <w:b/>
              </w:rPr>
              <w:t xml:space="preserve"> 5 priedo </w:t>
            </w:r>
            <w:r w:rsidRPr="0097398A">
              <w:rPr>
                <w:rFonts w:ascii="Calibri" w:hAnsi="Calibri" w:cs="Calibri"/>
                <w:b/>
              </w:rPr>
              <w:t>3.1. punkto reikalavimus</w:t>
            </w:r>
          </w:p>
        </w:tc>
        <w:tc>
          <w:tcPr>
            <w:tcW w:w="5245" w:type="dxa"/>
          </w:tcPr>
          <w:p w14:paraId="294FBE2F" w14:textId="77777777" w:rsidR="00466167" w:rsidRPr="00C060C5" w:rsidRDefault="00466167" w:rsidP="0097398A">
            <w:pPr>
              <w:tabs>
                <w:tab w:val="left" w:pos="9631"/>
              </w:tabs>
              <w:spacing w:line="300" w:lineRule="atLeast"/>
              <w:jc w:val="both"/>
              <w:rPr>
                <w:rFonts w:ascii="Calibri" w:hAnsi="Calibri" w:cs="Calibri"/>
                <w:b/>
              </w:rPr>
            </w:pPr>
            <w:r w:rsidRPr="0097398A">
              <w:rPr>
                <w:rFonts w:ascii="Calibri" w:hAnsi="Calibri" w:cs="Calibri"/>
                <w:b/>
              </w:rPr>
              <w:t>Pridedami reikalaujami darbuotojo (specialis</w:t>
            </w:r>
            <w:r>
              <w:rPr>
                <w:rFonts w:ascii="Calibri" w:hAnsi="Calibri" w:cs="Calibri"/>
                <w:b/>
              </w:rPr>
              <w:t>to) kvalifikaciją (išsilavinimą</w:t>
            </w:r>
            <w:r w:rsidRPr="0097398A">
              <w:rPr>
                <w:rFonts w:ascii="Calibri" w:hAnsi="Calibri" w:cs="Calibri"/>
                <w:b/>
              </w:rPr>
              <w:t>) patvirtinantys dokumentai (atestatai, pažymėjimai, m</w:t>
            </w:r>
            <w:r>
              <w:rPr>
                <w:rFonts w:ascii="Calibri" w:hAnsi="Calibri" w:cs="Calibri"/>
                <w:b/>
              </w:rPr>
              <w:t xml:space="preserve">okslo baigimo diplomai ir kt.) </w:t>
            </w:r>
            <w:r w:rsidRPr="0097398A">
              <w:rPr>
                <w:rFonts w:ascii="Calibri" w:hAnsi="Calibri" w:cs="Calibri"/>
                <w:b/>
                <w:sz w:val="20"/>
                <w:szCs w:val="20"/>
              </w:rPr>
              <w:t>(</w:t>
            </w:r>
            <w:r w:rsidRPr="00C060C5">
              <w:rPr>
                <w:rFonts w:ascii="Calibri" w:hAnsi="Calibri" w:cs="Calibri"/>
                <w:b/>
              </w:rPr>
              <w:t>jei tokios informacijos reikalaujama pirkimo sąlygose)</w:t>
            </w:r>
            <w:r w:rsidR="008822FC" w:rsidRPr="00C060C5">
              <w:rPr>
                <w:rFonts w:ascii="Calibri" w:hAnsi="Calibri" w:cs="Calibri"/>
                <w:b/>
              </w:rPr>
              <w:t>.</w:t>
            </w:r>
          </w:p>
          <w:p w14:paraId="3A44BCD7" w14:textId="6016401A" w:rsidR="008822FC" w:rsidRPr="0097398A" w:rsidRDefault="008822FC" w:rsidP="0097398A">
            <w:pPr>
              <w:tabs>
                <w:tab w:val="left" w:pos="9631"/>
              </w:tabs>
              <w:spacing w:line="300" w:lineRule="atLeast"/>
              <w:jc w:val="both"/>
              <w:rPr>
                <w:rFonts w:ascii="Calibri" w:hAnsi="Calibri" w:cs="Calibri"/>
                <w:b/>
              </w:rPr>
            </w:pPr>
            <w:bookmarkStart w:id="85" w:name="_Hlk229577642"/>
            <w:r w:rsidRPr="00C060C5">
              <w:rPr>
                <w:rFonts w:ascii="Calibri" w:hAnsi="Calibri" w:cs="Calibri"/>
                <w:b/>
              </w:rPr>
              <w:t xml:space="preserve">Darbuotojo (specialisto) patirties reikalaujamoje srityje aprašymas. </w:t>
            </w:r>
            <w:bookmarkEnd w:id="85"/>
            <w:r w:rsidRPr="00C060C5">
              <w:rPr>
                <w:rFonts w:ascii="Calibri" w:hAnsi="Calibri" w:cs="Calibri"/>
                <w:b/>
              </w:rPr>
              <w:t>Turi būti nurodyta**</w:t>
            </w:r>
          </w:p>
        </w:tc>
      </w:tr>
      <w:tr w:rsidR="00466167" w:rsidRPr="00446B4D" w14:paraId="13379554" w14:textId="77777777" w:rsidTr="00466167">
        <w:tc>
          <w:tcPr>
            <w:tcW w:w="648" w:type="dxa"/>
          </w:tcPr>
          <w:p w14:paraId="6CB4ABC6" w14:textId="77777777" w:rsidR="00466167" w:rsidRPr="00446B4D" w:rsidRDefault="00466167" w:rsidP="00DD2B56">
            <w:pPr>
              <w:jc w:val="center"/>
              <w:rPr>
                <w:rFonts w:ascii="Calibri" w:hAnsi="Calibri" w:cs="Calibri"/>
                <w:b/>
                <w:caps/>
              </w:rPr>
            </w:pPr>
            <w:r w:rsidRPr="00446B4D">
              <w:rPr>
                <w:rFonts w:ascii="Calibri" w:hAnsi="Calibri" w:cs="Calibri"/>
                <w:b/>
                <w:caps/>
              </w:rPr>
              <w:t>1</w:t>
            </w:r>
          </w:p>
        </w:tc>
        <w:tc>
          <w:tcPr>
            <w:tcW w:w="2075" w:type="dxa"/>
          </w:tcPr>
          <w:p w14:paraId="6A2EC908" w14:textId="77777777" w:rsidR="00466167" w:rsidRPr="00446B4D" w:rsidRDefault="00466167" w:rsidP="00DD2B56">
            <w:pPr>
              <w:jc w:val="center"/>
              <w:rPr>
                <w:rFonts w:ascii="Calibri" w:hAnsi="Calibri" w:cs="Calibri"/>
                <w:b/>
                <w:caps/>
              </w:rPr>
            </w:pPr>
            <w:r w:rsidRPr="00446B4D">
              <w:rPr>
                <w:rFonts w:ascii="Calibri" w:hAnsi="Calibri" w:cs="Calibri"/>
                <w:b/>
                <w:caps/>
              </w:rPr>
              <w:t>2</w:t>
            </w:r>
          </w:p>
        </w:tc>
        <w:tc>
          <w:tcPr>
            <w:tcW w:w="1985" w:type="dxa"/>
          </w:tcPr>
          <w:p w14:paraId="1FE32CB9" w14:textId="77777777" w:rsidR="00466167" w:rsidRPr="00446B4D" w:rsidRDefault="00466167" w:rsidP="00DD2B56">
            <w:pPr>
              <w:jc w:val="center"/>
              <w:rPr>
                <w:rFonts w:ascii="Calibri" w:hAnsi="Calibri" w:cs="Calibri"/>
                <w:b/>
                <w:caps/>
              </w:rPr>
            </w:pPr>
            <w:r w:rsidRPr="00446B4D">
              <w:rPr>
                <w:rFonts w:ascii="Calibri" w:hAnsi="Calibri" w:cs="Calibri"/>
                <w:b/>
                <w:caps/>
              </w:rPr>
              <w:t>3</w:t>
            </w:r>
          </w:p>
        </w:tc>
        <w:tc>
          <w:tcPr>
            <w:tcW w:w="3827" w:type="dxa"/>
          </w:tcPr>
          <w:p w14:paraId="69376F80" w14:textId="77777777" w:rsidR="00466167" w:rsidRPr="00446B4D" w:rsidRDefault="00466167" w:rsidP="00DD2B56">
            <w:pPr>
              <w:jc w:val="center"/>
              <w:rPr>
                <w:rFonts w:ascii="Calibri" w:hAnsi="Calibri" w:cs="Calibri"/>
                <w:b/>
                <w:caps/>
              </w:rPr>
            </w:pPr>
            <w:r w:rsidRPr="00446B4D">
              <w:rPr>
                <w:rFonts w:ascii="Calibri" w:hAnsi="Calibri" w:cs="Calibri"/>
                <w:b/>
                <w:caps/>
              </w:rPr>
              <w:t>4</w:t>
            </w:r>
          </w:p>
        </w:tc>
        <w:tc>
          <w:tcPr>
            <w:tcW w:w="5245" w:type="dxa"/>
          </w:tcPr>
          <w:p w14:paraId="0EBD677B" w14:textId="77777777" w:rsidR="00466167" w:rsidRPr="00446B4D" w:rsidRDefault="00466167" w:rsidP="00DD2B56">
            <w:pPr>
              <w:jc w:val="center"/>
              <w:rPr>
                <w:rFonts w:ascii="Calibri" w:hAnsi="Calibri" w:cs="Calibri"/>
                <w:b/>
                <w:caps/>
              </w:rPr>
            </w:pPr>
            <w:r>
              <w:rPr>
                <w:rFonts w:ascii="Calibri" w:hAnsi="Calibri" w:cs="Calibri"/>
                <w:b/>
                <w:caps/>
              </w:rPr>
              <w:t>5</w:t>
            </w:r>
          </w:p>
        </w:tc>
      </w:tr>
      <w:tr w:rsidR="00466167" w:rsidRPr="00446B4D" w14:paraId="1C866A62" w14:textId="77777777" w:rsidTr="00466167">
        <w:tc>
          <w:tcPr>
            <w:tcW w:w="648" w:type="dxa"/>
          </w:tcPr>
          <w:p w14:paraId="56688178" w14:textId="77777777" w:rsidR="00466167" w:rsidRPr="00446B4D" w:rsidRDefault="00466167" w:rsidP="00DD2B56">
            <w:pPr>
              <w:jc w:val="center"/>
              <w:rPr>
                <w:rFonts w:ascii="Calibri" w:hAnsi="Calibri" w:cs="Calibri"/>
                <w:caps/>
              </w:rPr>
            </w:pPr>
            <w:r w:rsidRPr="00446B4D">
              <w:rPr>
                <w:rFonts w:ascii="Calibri" w:hAnsi="Calibri" w:cs="Calibri"/>
                <w:caps/>
              </w:rPr>
              <w:t>1</w:t>
            </w:r>
          </w:p>
        </w:tc>
        <w:tc>
          <w:tcPr>
            <w:tcW w:w="2075" w:type="dxa"/>
          </w:tcPr>
          <w:p w14:paraId="023BBD27" w14:textId="77777777" w:rsidR="00466167" w:rsidRPr="00446B4D" w:rsidRDefault="00466167" w:rsidP="00DD2B56">
            <w:pPr>
              <w:jc w:val="center"/>
              <w:rPr>
                <w:rFonts w:ascii="Calibri" w:hAnsi="Calibri" w:cs="Calibri"/>
                <w:caps/>
              </w:rPr>
            </w:pPr>
          </w:p>
        </w:tc>
        <w:tc>
          <w:tcPr>
            <w:tcW w:w="1985" w:type="dxa"/>
          </w:tcPr>
          <w:p w14:paraId="48D42B81" w14:textId="77777777" w:rsidR="00466167" w:rsidRPr="00446B4D" w:rsidRDefault="00466167" w:rsidP="00DD2B56">
            <w:pPr>
              <w:jc w:val="center"/>
              <w:rPr>
                <w:rFonts w:ascii="Calibri" w:hAnsi="Calibri" w:cs="Calibri"/>
                <w:caps/>
              </w:rPr>
            </w:pPr>
          </w:p>
        </w:tc>
        <w:tc>
          <w:tcPr>
            <w:tcW w:w="3827" w:type="dxa"/>
          </w:tcPr>
          <w:p w14:paraId="0E95BF66" w14:textId="77777777" w:rsidR="00466167" w:rsidRPr="00446B4D" w:rsidRDefault="00466167" w:rsidP="00DD2B56">
            <w:pPr>
              <w:jc w:val="center"/>
              <w:rPr>
                <w:rFonts w:ascii="Calibri" w:hAnsi="Calibri" w:cs="Calibri"/>
                <w:caps/>
              </w:rPr>
            </w:pPr>
          </w:p>
        </w:tc>
        <w:tc>
          <w:tcPr>
            <w:tcW w:w="5245" w:type="dxa"/>
          </w:tcPr>
          <w:p w14:paraId="21DC53C5" w14:textId="77777777" w:rsidR="00466167" w:rsidRPr="00446B4D" w:rsidRDefault="00466167" w:rsidP="00DD2B56">
            <w:pPr>
              <w:jc w:val="center"/>
              <w:rPr>
                <w:rFonts w:ascii="Calibri" w:hAnsi="Calibri" w:cs="Calibri"/>
                <w:caps/>
              </w:rPr>
            </w:pPr>
          </w:p>
        </w:tc>
      </w:tr>
      <w:tr w:rsidR="00466167" w:rsidRPr="00446B4D" w14:paraId="292E3ED7" w14:textId="77777777" w:rsidTr="00466167">
        <w:tc>
          <w:tcPr>
            <w:tcW w:w="648" w:type="dxa"/>
          </w:tcPr>
          <w:p w14:paraId="6BAC05D2" w14:textId="77777777" w:rsidR="00466167" w:rsidRPr="00446B4D" w:rsidRDefault="00466167" w:rsidP="00DD2B56">
            <w:pPr>
              <w:jc w:val="center"/>
              <w:rPr>
                <w:rFonts w:ascii="Calibri" w:hAnsi="Calibri" w:cs="Calibri"/>
                <w:caps/>
              </w:rPr>
            </w:pPr>
            <w:r w:rsidRPr="00446B4D">
              <w:rPr>
                <w:rFonts w:ascii="Calibri" w:hAnsi="Calibri" w:cs="Calibri"/>
                <w:caps/>
              </w:rPr>
              <w:t>2</w:t>
            </w:r>
          </w:p>
        </w:tc>
        <w:tc>
          <w:tcPr>
            <w:tcW w:w="2075" w:type="dxa"/>
          </w:tcPr>
          <w:p w14:paraId="4168296C" w14:textId="77777777" w:rsidR="00466167" w:rsidRPr="00446B4D" w:rsidRDefault="00466167" w:rsidP="00DD2B56">
            <w:pPr>
              <w:jc w:val="center"/>
              <w:rPr>
                <w:rFonts w:ascii="Calibri" w:hAnsi="Calibri" w:cs="Calibri"/>
                <w:caps/>
              </w:rPr>
            </w:pPr>
          </w:p>
        </w:tc>
        <w:tc>
          <w:tcPr>
            <w:tcW w:w="1985" w:type="dxa"/>
          </w:tcPr>
          <w:p w14:paraId="5409EFDF" w14:textId="77777777" w:rsidR="00466167" w:rsidRPr="00446B4D" w:rsidRDefault="00466167" w:rsidP="00DD2B56">
            <w:pPr>
              <w:jc w:val="center"/>
              <w:rPr>
                <w:rFonts w:ascii="Calibri" w:hAnsi="Calibri" w:cs="Calibri"/>
                <w:caps/>
              </w:rPr>
            </w:pPr>
          </w:p>
        </w:tc>
        <w:tc>
          <w:tcPr>
            <w:tcW w:w="3827" w:type="dxa"/>
          </w:tcPr>
          <w:p w14:paraId="1C441D79" w14:textId="77777777" w:rsidR="00466167" w:rsidRPr="00446B4D" w:rsidRDefault="00466167" w:rsidP="00DD2B56">
            <w:pPr>
              <w:jc w:val="center"/>
              <w:rPr>
                <w:rFonts w:ascii="Calibri" w:hAnsi="Calibri" w:cs="Calibri"/>
                <w:caps/>
              </w:rPr>
            </w:pPr>
          </w:p>
        </w:tc>
        <w:tc>
          <w:tcPr>
            <w:tcW w:w="5245" w:type="dxa"/>
          </w:tcPr>
          <w:p w14:paraId="7C2B6E2A" w14:textId="77777777" w:rsidR="00466167" w:rsidRPr="00446B4D" w:rsidRDefault="00466167" w:rsidP="00DD2B56">
            <w:pPr>
              <w:jc w:val="center"/>
              <w:rPr>
                <w:rFonts w:ascii="Calibri" w:hAnsi="Calibri" w:cs="Calibri"/>
                <w:caps/>
              </w:rPr>
            </w:pPr>
          </w:p>
        </w:tc>
      </w:tr>
    </w:tbl>
    <w:p w14:paraId="6E2D8210" w14:textId="77777777" w:rsidR="006752CC" w:rsidRPr="00446B4D" w:rsidRDefault="006752CC" w:rsidP="006752CC">
      <w:pPr>
        <w:rPr>
          <w:rFonts w:ascii="Calibri" w:hAnsi="Calibri" w:cs="Calibri"/>
        </w:rPr>
      </w:pPr>
      <w:r w:rsidRPr="00446B4D">
        <w:rPr>
          <w:rFonts w:ascii="Calibri" w:hAnsi="Calibri" w:cs="Calibri"/>
        </w:rPr>
        <w:t>Pastabos:</w:t>
      </w:r>
    </w:p>
    <w:p w14:paraId="62E39659" w14:textId="77777777" w:rsidR="006752CC" w:rsidRPr="006F42EE" w:rsidRDefault="006752CC" w:rsidP="006752CC">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pajėgumais tiekėjas </w:t>
      </w:r>
      <w:r w:rsidRPr="006F42EE">
        <w:rPr>
          <w:rFonts w:ascii="Calibri" w:hAnsi="Calibri" w:cs="Calibri"/>
          <w:i/>
        </w:rPr>
        <w:t>remiasi,</w:t>
      </w:r>
      <w:r w:rsidRPr="006F42EE">
        <w:rPr>
          <w:rFonts w:ascii="Calibri" w:hAnsi="Calibri" w:cs="Calibri"/>
          <w:b/>
          <w:i/>
        </w:rPr>
        <w:t xml:space="preserve"> patvirtinimas</w:t>
      </w:r>
      <w:r w:rsidRPr="006F42EE">
        <w:rPr>
          <w:rFonts w:ascii="Calibri" w:hAnsi="Calibri" w:cs="Calibri"/>
          <w:i/>
        </w:rPr>
        <w:t xml:space="preserve">, kad laimėjęs konkursą įdarbins šį specialistą – </w:t>
      </w:r>
      <w:proofErr w:type="spellStart"/>
      <w:r w:rsidRPr="006F42EE">
        <w:rPr>
          <w:rFonts w:ascii="Calibri" w:hAnsi="Calibri" w:cs="Calibri"/>
          <w:i/>
        </w:rPr>
        <w:t>kvazisubtiekėją</w:t>
      </w:r>
      <w:proofErr w:type="spellEnd"/>
      <w:r w:rsidRPr="006F42EE">
        <w:rPr>
          <w:rFonts w:ascii="Calibri" w:hAnsi="Calibri" w:cs="Calibri"/>
          <w:i/>
        </w:rPr>
        <w:t xml:space="preserve">. </w:t>
      </w:r>
    </w:p>
    <w:p w14:paraId="312F4F5E" w14:textId="3962C739" w:rsidR="0068574B" w:rsidRPr="0068574B" w:rsidRDefault="008822FC" w:rsidP="0068574B">
      <w:pPr>
        <w:jc w:val="both"/>
        <w:rPr>
          <w:rFonts w:ascii="Calibri" w:hAnsi="Calibri" w:cs="Calibri"/>
          <w:i/>
          <w:iCs/>
        </w:rPr>
      </w:pPr>
      <w:r w:rsidRPr="008822FC">
        <w:rPr>
          <w:rFonts w:ascii="Calibri" w:hAnsi="Calibri" w:cs="Calibri"/>
          <w:i/>
          <w:iCs/>
        </w:rPr>
        <w:t xml:space="preserve">** </w:t>
      </w:r>
      <w:bookmarkStart w:id="86" w:name="_Hlk229577579"/>
      <w:r w:rsidRPr="008822FC">
        <w:rPr>
          <w:rFonts w:ascii="Calibri" w:hAnsi="Calibri" w:cs="Calibri"/>
          <w:i/>
          <w:iCs/>
        </w:rPr>
        <w:t xml:space="preserve">dėl </w:t>
      </w:r>
      <w:r w:rsidR="009D3032">
        <w:rPr>
          <w:rFonts w:ascii="Calibri" w:hAnsi="Calibri" w:cs="Calibri"/>
          <w:i/>
          <w:iCs/>
        </w:rPr>
        <w:t xml:space="preserve">5 priedo </w:t>
      </w:r>
      <w:r w:rsidRPr="008822FC">
        <w:rPr>
          <w:rFonts w:ascii="Calibri" w:hAnsi="Calibri" w:cs="Calibri"/>
          <w:i/>
          <w:iCs/>
        </w:rPr>
        <w:t>3.1</w:t>
      </w:r>
      <w:r w:rsidR="009D3032">
        <w:rPr>
          <w:rFonts w:ascii="Calibri" w:hAnsi="Calibri" w:cs="Calibri"/>
          <w:i/>
          <w:iCs/>
        </w:rPr>
        <w:t xml:space="preserve"> p.</w:t>
      </w:r>
      <w:r w:rsidRPr="008822FC">
        <w:rPr>
          <w:rFonts w:ascii="Calibri" w:hAnsi="Calibri" w:cs="Calibri"/>
          <w:i/>
          <w:iCs/>
        </w:rPr>
        <w:t xml:space="preserve"> specialisto  – turi būti</w:t>
      </w:r>
      <w:r w:rsidRPr="008822FC">
        <w:rPr>
          <w:rFonts w:ascii="Calibri" w:hAnsi="Calibri" w:cs="Calibri"/>
          <w:i/>
        </w:rPr>
        <w:t xml:space="preserve"> </w:t>
      </w:r>
      <w:r w:rsidRPr="008822FC">
        <w:rPr>
          <w:rFonts w:ascii="Calibri" w:hAnsi="Calibri" w:cs="Calibri"/>
          <w:i/>
          <w:iCs/>
        </w:rPr>
        <w:t xml:space="preserve">kokias konkrečias paslaugas siūlomas </w:t>
      </w:r>
      <w:r>
        <w:rPr>
          <w:rFonts w:ascii="Calibri" w:hAnsi="Calibri" w:cs="Calibri"/>
          <w:i/>
          <w:iCs/>
        </w:rPr>
        <w:t xml:space="preserve">specialistas </w:t>
      </w:r>
      <w:r w:rsidR="0006017A">
        <w:rPr>
          <w:rFonts w:ascii="Calibri" w:hAnsi="Calibri" w:cs="Calibri"/>
          <w:i/>
          <w:iCs/>
        </w:rPr>
        <w:t>teikė</w:t>
      </w:r>
      <w:r w:rsidR="0068574B">
        <w:rPr>
          <w:rFonts w:ascii="Calibri" w:hAnsi="Calibri" w:cs="Calibri"/>
          <w:i/>
          <w:iCs/>
        </w:rPr>
        <w:t xml:space="preserve"> (</w:t>
      </w:r>
      <w:r w:rsidR="0068574B" w:rsidRPr="0068574B">
        <w:rPr>
          <w:rFonts w:ascii="Calibri" w:hAnsi="Calibri" w:cs="Calibri"/>
          <w:i/>
          <w:iCs/>
        </w:rPr>
        <w:t>nurodant kokias konkrečias paslaugas siūlomas specialistas teikė (atvejo vadybas paslaugas krizę patiriantiems asmenims), suteiktų paslaugų teikimo pradžios ir pabaigos datas (metai, mėnuo), sutarčių, pagal kurias buvo suteiktos atitinkamos paslaugos,</w:t>
      </w:r>
      <w:r w:rsidR="0068574B" w:rsidRPr="0068574B">
        <w:rPr>
          <w:rFonts w:ascii="Calibri" w:hAnsi="Calibri" w:cs="Calibri"/>
          <w:bCs/>
          <w:i/>
          <w:iCs/>
        </w:rPr>
        <w:t xml:space="preserve"> </w:t>
      </w:r>
      <w:r w:rsidR="0068574B" w:rsidRPr="0068574B">
        <w:rPr>
          <w:rFonts w:ascii="Calibri" w:hAnsi="Calibri" w:cs="Calibri"/>
          <w:i/>
          <w:iCs/>
        </w:rPr>
        <w:t>pradžios ir pabaigos datos (metai, mėnuo),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bookmarkEnd w:id="86"/>
    <w:p w14:paraId="2CC8D702" w14:textId="7F04A096" w:rsidR="008822FC" w:rsidRPr="008822FC" w:rsidRDefault="008822FC" w:rsidP="008822FC">
      <w:pPr>
        <w:jc w:val="both"/>
        <w:rPr>
          <w:rFonts w:ascii="Calibri" w:hAnsi="Calibri" w:cs="Calibri"/>
          <w:i/>
        </w:rPr>
      </w:pPr>
    </w:p>
    <w:sectPr w:rsidR="008822FC" w:rsidRPr="008822FC"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B2978" w14:textId="77777777" w:rsidR="00970356" w:rsidRDefault="00970356">
      <w:pPr>
        <w:spacing w:after="0" w:line="240" w:lineRule="auto"/>
      </w:pPr>
      <w:r>
        <w:separator/>
      </w:r>
    </w:p>
  </w:endnote>
  <w:endnote w:type="continuationSeparator" w:id="0">
    <w:p w14:paraId="51A78886" w14:textId="77777777" w:rsidR="00970356" w:rsidRDefault="00970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0E3F" w14:textId="77777777" w:rsidR="00426233" w:rsidRDefault="00426233">
    <w:pPr>
      <w:pStyle w:val="Porat"/>
      <w:jc w:val="right"/>
    </w:pPr>
    <w:r>
      <w:fldChar w:fldCharType="begin"/>
    </w:r>
    <w:r>
      <w:instrText xml:space="preserve"> PAGE   \* MERGEFORMAT </w:instrText>
    </w:r>
    <w:r>
      <w:fldChar w:fldCharType="separate"/>
    </w:r>
    <w:r w:rsidR="002F19DA">
      <w:rPr>
        <w:noProof/>
      </w:rPr>
      <w:t>7</w:t>
    </w:r>
    <w:r>
      <w:rPr>
        <w:noProof/>
      </w:rPr>
      <w:fldChar w:fldCharType="end"/>
    </w:r>
  </w:p>
  <w:p w14:paraId="72FC4E97" w14:textId="77777777" w:rsidR="00426233" w:rsidRDefault="00426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ACB4" w14:textId="77777777" w:rsidR="00970356" w:rsidRDefault="00970356">
      <w:pPr>
        <w:spacing w:after="0" w:line="240" w:lineRule="auto"/>
      </w:pPr>
      <w:r>
        <w:separator/>
      </w:r>
    </w:p>
  </w:footnote>
  <w:footnote w:type="continuationSeparator" w:id="0">
    <w:p w14:paraId="0FBE401E" w14:textId="77777777" w:rsidR="00970356" w:rsidRDefault="009703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928"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235D20"/>
    <w:multiLevelType w:val="multilevel"/>
    <w:tmpl w:val="E2F45A58"/>
    <w:lvl w:ilvl="0">
      <w:start w:val="1"/>
      <w:numFmt w:val="decimal"/>
      <w:lvlText w:val="%1."/>
      <w:lvlJc w:val="left"/>
      <w:pPr>
        <w:ind w:left="992" w:hanging="141"/>
      </w:pPr>
      <w:rPr>
        <w:rFonts w:hint="default"/>
        <w:b/>
      </w:rPr>
    </w:lvl>
    <w:lvl w:ilvl="1">
      <w:start w:val="3"/>
      <w:numFmt w:val="decimal"/>
      <w:isLgl/>
      <w:lvlText w:val="%1.%2."/>
      <w:lvlJc w:val="left"/>
      <w:pPr>
        <w:ind w:left="1389" w:hanging="468"/>
      </w:pPr>
      <w:rPr>
        <w:rFonts w:hint="default"/>
      </w:rPr>
    </w:lvl>
    <w:lvl w:ilvl="2">
      <w:start w:val="1"/>
      <w:numFmt w:val="decimal"/>
      <w:isLgl/>
      <w:lvlText w:val="%1.%2.%3."/>
      <w:lvlJc w:val="left"/>
      <w:pPr>
        <w:ind w:left="1430" w:hanging="720"/>
      </w:pPr>
      <w:rPr>
        <w:rFonts w:hint="default"/>
        <w:color w:val="000000" w:themeColor="text1"/>
      </w:rPr>
    </w:lvl>
    <w:lvl w:ilvl="3">
      <w:start w:val="1"/>
      <w:numFmt w:val="decimal"/>
      <w:isLgl/>
      <w:lvlText w:val="%1.%2.%3.%4."/>
      <w:lvlJc w:val="left"/>
      <w:pPr>
        <w:ind w:left="2138" w:hanging="720"/>
      </w:pPr>
      <w:rPr>
        <w:rFonts w:hint="default"/>
        <w:strike w:val="0"/>
      </w:rPr>
    </w:lvl>
    <w:lvl w:ilvl="4">
      <w:start w:val="1"/>
      <w:numFmt w:val="decimal"/>
      <w:isLgl/>
      <w:lvlText w:val="%1.%2.%3.%4.%5."/>
      <w:lvlJc w:val="left"/>
      <w:pPr>
        <w:ind w:left="2211" w:hanging="1080"/>
      </w:pPr>
      <w:rPr>
        <w:rFonts w:hint="default"/>
      </w:rPr>
    </w:lvl>
    <w:lvl w:ilvl="5">
      <w:start w:val="1"/>
      <w:numFmt w:val="decimal"/>
      <w:isLgl/>
      <w:lvlText w:val="%1.%2.%3.%4.%5.%6."/>
      <w:lvlJc w:val="left"/>
      <w:pPr>
        <w:ind w:left="2281" w:hanging="1080"/>
      </w:pPr>
      <w:rPr>
        <w:rFonts w:hint="default"/>
      </w:rPr>
    </w:lvl>
    <w:lvl w:ilvl="6">
      <w:start w:val="1"/>
      <w:numFmt w:val="decimal"/>
      <w:isLgl/>
      <w:lvlText w:val="%1.%2.%3.%4.%5.%6.%7."/>
      <w:lvlJc w:val="left"/>
      <w:pPr>
        <w:ind w:left="2351" w:hanging="1080"/>
      </w:pPr>
      <w:rPr>
        <w:rFonts w:hint="default"/>
      </w:rPr>
    </w:lvl>
    <w:lvl w:ilvl="7">
      <w:start w:val="1"/>
      <w:numFmt w:val="decimal"/>
      <w:isLgl/>
      <w:lvlText w:val="%1.%2.%3.%4.%5.%6.%7.%8."/>
      <w:lvlJc w:val="left"/>
      <w:pPr>
        <w:ind w:left="2781" w:hanging="1440"/>
      </w:pPr>
      <w:rPr>
        <w:rFonts w:hint="default"/>
      </w:rPr>
    </w:lvl>
    <w:lvl w:ilvl="8">
      <w:start w:val="1"/>
      <w:numFmt w:val="decimal"/>
      <w:isLgl/>
      <w:lvlText w:val="%1.%2.%3.%4.%5.%6.%7.%8.%9."/>
      <w:lvlJc w:val="left"/>
      <w:pPr>
        <w:ind w:left="2851"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D675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47861">
    <w:abstractNumId w:val="10"/>
  </w:num>
  <w:num w:numId="2" w16cid:durableId="1191140267">
    <w:abstractNumId w:val="4"/>
  </w:num>
  <w:num w:numId="3" w16cid:durableId="1280185741">
    <w:abstractNumId w:val="24"/>
  </w:num>
  <w:num w:numId="4" w16cid:durableId="1962488740">
    <w:abstractNumId w:val="27"/>
  </w:num>
  <w:num w:numId="5" w16cid:durableId="2029406951">
    <w:abstractNumId w:val="20"/>
  </w:num>
  <w:num w:numId="6" w16cid:durableId="2145930173">
    <w:abstractNumId w:val="32"/>
  </w:num>
  <w:num w:numId="7" w16cid:durableId="2008170686">
    <w:abstractNumId w:val="30"/>
  </w:num>
  <w:num w:numId="8" w16cid:durableId="336540152">
    <w:abstractNumId w:val="2"/>
  </w:num>
  <w:num w:numId="9" w16cid:durableId="754667447">
    <w:abstractNumId w:val="31"/>
  </w:num>
  <w:num w:numId="10" w16cid:durableId="1387872918">
    <w:abstractNumId w:val="29"/>
  </w:num>
  <w:num w:numId="11" w16cid:durableId="1618021902">
    <w:abstractNumId w:val="26"/>
  </w:num>
  <w:num w:numId="12" w16cid:durableId="1212614027">
    <w:abstractNumId w:val="14"/>
  </w:num>
  <w:num w:numId="13" w16cid:durableId="586962903">
    <w:abstractNumId w:val="18"/>
  </w:num>
  <w:num w:numId="14" w16cid:durableId="1581450140">
    <w:abstractNumId w:val="28"/>
  </w:num>
  <w:num w:numId="15" w16cid:durableId="1760446080">
    <w:abstractNumId w:val="5"/>
  </w:num>
  <w:num w:numId="16" w16cid:durableId="1393846371">
    <w:abstractNumId w:val="7"/>
  </w:num>
  <w:num w:numId="17" w16cid:durableId="1825855737">
    <w:abstractNumId w:val="17"/>
  </w:num>
  <w:num w:numId="18" w16cid:durableId="548150633">
    <w:abstractNumId w:val="15"/>
  </w:num>
  <w:num w:numId="19" w16cid:durableId="1273632073">
    <w:abstractNumId w:val="9"/>
  </w:num>
  <w:num w:numId="20" w16cid:durableId="877357199">
    <w:abstractNumId w:val="22"/>
  </w:num>
  <w:num w:numId="21" w16cid:durableId="1932809782">
    <w:abstractNumId w:val="12"/>
  </w:num>
  <w:num w:numId="22" w16cid:durableId="1213150356">
    <w:abstractNumId w:val="25"/>
  </w:num>
  <w:num w:numId="23" w16cid:durableId="1552839204">
    <w:abstractNumId w:val="0"/>
  </w:num>
  <w:num w:numId="24" w16cid:durableId="1559517627">
    <w:abstractNumId w:val="11"/>
  </w:num>
  <w:num w:numId="25" w16cid:durableId="1180898497">
    <w:abstractNumId w:val="21"/>
  </w:num>
  <w:num w:numId="26" w16cid:durableId="1645429742">
    <w:abstractNumId w:val="3"/>
  </w:num>
  <w:num w:numId="27" w16cid:durableId="1430353010">
    <w:abstractNumId w:val="16"/>
  </w:num>
  <w:num w:numId="28" w16cid:durableId="1443067564">
    <w:abstractNumId w:val="8"/>
  </w:num>
  <w:num w:numId="29" w16cid:durableId="1049498435">
    <w:abstractNumId w:val="23"/>
  </w:num>
  <w:num w:numId="30" w16cid:durableId="715276373">
    <w:abstractNumId w:val="1"/>
  </w:num>
  <w:num w:numId="31" w16cid:durableId="652221798">
    <w:abstractNumId w:val="19"/>
  </w:num>
  <w:num w:numId="32" w16cid:durableId="1091048441">
    <w:abstractNumId w:val="6"/>
  </w:num>
  <w:num w:numId="33" w16cid:durableId="617377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1287A"/>
    <w:rsid w:val="00017DC1"/>
    <w:rsid w:val="0002596A"/>
    <w:rsid w:val="0003346A"/>
    <w:rsid w:val="00043357"/>
    <w:rsid w:val="00057256"/>
    <w:rsid w:val="0006017A"/>
    <w:rsid w:val="0009357F"/>
    <w:rsid w:val="000A22C2"/>
    <w:rsid w:val="000B140A"/>
    <w:rsid w:val="000D1803"/>
    <w:rsid w:val="000D197E"/>
    <w:rsid w:val="000D5E87"/>
    <w:rsid w:val="000F002F"/>
    <w:rsid w:val="000F144E"/>
    <w:rsid w:val="00107F76"/>
    <w:rsid w:val="001625F4"/>
    <w:rsid w:val="00184A1E"/>
    <w:rsid w:val="001856F9"/>
    <w:rsid w:val="00195B04"/>
    <w:rsid w:val="001A724B"/>
    <w:rsid w:val="001C1914"/>
    <w:rsid w:val="001E5D1D"/>
    <w:rsid w:val="001E78CE"/>
    <w:rsid w:val="001F0990"/>
    <w:rsid w:val="001F6AEE"/>
    <w:rsid w:val="002008E4"/>
    <w:rsid w:val="0024018E"/>
    <w:rsid w:val="0024059B"/>
    <w:rsid w:val="0024639D"/>
    <w:rsid w:val="00254280"/>
    <w:rsid w:val="00277F1C"/>
    <w:rsid w:val="002856A0"/>
    <w:rsid w:val="002A01C5"/>
    <w:rsid w:val="002A10A4"/>
    <w:rsid w:val="002C2D9C"/>
    <w:rsid w:val="002D3C66"/>
    <w:rsid w:val="002D729F"/>
    <w:rsid w:val="002D7C76"/>
    <w:rsid w:val="002F02BF"/>
    <w:rsid w:val="002F19DA"/>
    <w:rsid w:val="002F4288"/>
    <w:rsid w:val="002F58E4"/>
    <w:rsid w:val="00310BC1"/>
    <w:rsid w:val="00321048"/>
    <w:rsid w:val="00322285"/>
    <w:rsid w:val="0032663F"/>
    <w:rsid w:val="00333396"/>
    <w:rsid w:val="00333CE3"/>
    <w:rsid w:val="00333FFD"/>
    <w:rsid w:val="003621C4"/>
    <w:rsid w:val="003666D6"/>
    <w:rsid w:val="003749FA"/>
    <w:rsid w:val="003879C3"/>
    <w:rsid w:val="0039647F"/>
    <w:rsid w:val="00396FE0"/>
    <w:rsid w:val="003A1C5B"/>
    <w:rsid w:val="003B4A1E"/>
    <w:rsid w:val="003B5385"/>
    <w:rsid w:val="003C3E54"/>
    <w:rsid w:val="003C66B0"/>
    <w:rsid w:val="003C70C8"/>
    <w:rsid w:val="003D259B"/>
    <w:rsid w:val="003D5E53"/>
    <w:rsid w:val="003E6566"/>
    <w:rsid w:val="004008F4"/>
    <w:rsid w:val="004054F5"/>
    <w:rsid w:val="00406B57"/>
    <w:rsid w:val="004245BD"/>
    <w:rsid w:val="00426233"/>
    <w:rsid w:val="00431FBA"/>
    <w:rsid w:val="00465973"/>
    <w:rsid w:val="00466167"/>
    <w:rsid w:val="004C0C9B"/>
    <w:rsid w:val="004C3A15"/>
    <w:rsid w:val="004C56E7"/>
    <w:rsid w:val="004D72A4"/>
    <w:rsid w:val="00511A2D"/>
    <w:rsid w:val="00541809"/>
    <w:rsid w:val="005612E5"/>
    <w:rsid w:val="0056674A"/>
    <w:rsid w:val="005769CC"/>
    <w:rsid w:val="00576B77"/>
    <w:rsid w:val="005815B3"/>
    <w:rsid w:val="00596065"/>
    <w:rsid w:val="005A21F0"/>
    <w:rsid w:val="005A5A37"/>
    <w:rsid w:val="005B1EE4"/>
    <w:rsid w:val="005B50AA"/>
    <w:rsid w:val="005D7957"/>
    <w:rsid w:val="005F50CC"/>
    <w:rsid w:val="006000A3"/>
    <w:rsid w:val="00612057"/>
    <w:rsid w:val="00615A50"/>
    <w:rsid w:val="00616C6C"/>
    <w:rsid w:val="00617BD8"/>
    <w:rsid w:val="00637747"/>
    <w:rsid w:val="00657EDD"/>
    <w:rsid w:val="00660B35"/>
    <w:rsid w:val="00672E4A"/>
    <w:rsid w:val="00672FDA"/>
    <w:rsid w:val="00674E7C"/>
    <w:rsid w:val="006752CC"/>
    <w:rsid w:val="00684BBA"/>
    <w:rsid w:val="0068574B"/>
    <w:rsid w:val="0069330F"/>
    <w:rsid w:val="006B3FB8"/>
    <w:rsid w:val="006C03DD"/>
    <w:rsid w:val="006C3D3E"/>
    <w:rsid w:val="006C512C"/>
    <w:rsid w:val="006C71A2"/>
    <w:rsid w:val="006E0E9C"/>
    <w:rsid w:val="006E5619"/>
    <w:rsid w:val="006E7284"/>
    <w:rsid w:val="006F42EE"/>
    <w:rsid w:val="007062EE"/>
    <w:rsid w:val="0071203C"/>
    <w:rsid w:val="00712D70"/>
    <w:rsid w:val="00715683"/>
    <w:rsid w:val="007178A8"/>
    <w:rsid w:val="00733443"/>
    <w:rsid w:val="00733624"/>
    <w:rsid w:val="00735F6C"/>
    <w:rsid w:val="0073722E"/>
    <w:rsid w:val="00744C18"/>
    <w:rsid w:val="007514B2"/>
    <w:rsid w:val="007559DD"/>
    <w:rsid w:val="0076367B"/>
    <w:rsid w:val="007640B0"/>
    <w:rsid w:val="007646AC"/>
    <w:rsid w:val="0077342C"/>
    <w:rsid w:val="007754B6"/>
    <w:rsid w:val="007821B6"/>
    <w:rsid w:val="00782DB0"/>
    <w:rsid w:val="00783CFC"/>
    <w:rsid w:val="007C5DBF"/>
    <w:rsid w:val="007C6F9A"/>
    <w:rsid w:val="007D27BB"/>
    <w:rsid w:val="00805B58"/>
    <w:rsid w:val="0080627B"/>
    <w:rsid w:val="008114C0"/>
    <w:rsid w:val="00815C10"/>
    <w:rsid w:val="00817582"/>
    <w:rsid w:val="00823529"/>
    <w:rsid w:val="00850C46"/>
    <w:rsid w:val="008516DA"/>
    <w:rsid w:val="0086199E"/>
    <w:rsid w:val="00865E0A"/>
    <w:rsid w:val="00865F37"/>
    <w:rsid w:val="00870EE4"/>
    <w:rsid w:val="008809AF"/>
    <w:rsid w:val="008822FC"/>
    <w:rsid w:val="008A7DCB"/>
    <w:rsid w:val="008B2F63"/>
    <w:rsid w:val="008C0102"/>
    <w:rsid w:val="008C1E64"/>
    <w:rsid w:val="008D0A91"/>
    <w:rsid w:val="008D5C29"/>
    <w:rsid w:val="00907A6B"/>
    <w:rsid w:val="009462CF"/>
    <w:rsid w:val="00954FBD"/>
    <w:rsid w:val="00966EA4"/>
    <w:rsid w:val="00970356"/>
    <w:rsid w:val="0097398A"/>
    <w:rsid w:val="00977F88"/>
    <w:rsid w:val="00983245"/>
    <w:rsid w:val="009A2070"/>
    <w:rsid w:val="009A5B53"/>
    <w:rsid w:val="009C5BF5"/>
    <w:rsid w:val="009D3032"/>
    <w:rsid w:val="009E31A6"/>
    <w:rsid w:val="009F4461"/>
    <w:rsid w:val="00A031C0"/>
    <w:rsid w:val="00A12869"/>
    <w:rsid w:val="00A17478"/>
    <w:rsid w:val="00A26BF8"/>
    <w:rsid w:val="00A26C97"/>
    <w:rsid w:val="00A37A7C"/>
    <w:rsid w:val="00A37FE9"/>
    <w:rsid w:val="00A53E12"/>
    <w:rsid w:val="00A60DE4"/>
    <w:rsid w:val="00A65364"/>
    <w:rsid w:val="00A7379D"/>
    <w:rsid w:val="00A83A5A"/>
    <w:rsid w:val="00A9058A"/>
    <w:rsid w:val="00A90B2D"/>
    <w:rsid w:val="00A93A30"/>
    <w:rsid w:val="00AA5764"/>
    <w:rsid w:val="00AA69BD"/>
    <w:rsid w:val="00AC5883"/>
    <w:rsid w:val="00AC5BD3"/>
    <w:rsid w:val="00AC6290"/>
    <w:rsid w:val="00AD6B57"/>
    <w:rsid w:val="00AE0C8D"/>
    <w:rsid w:val="00AE37E1"/>
    <w:rsid w:val="00B0561B"/>
    <w:rsid w:val="00B057BC"/>
    <w:rsid w:val="00B268E3"/>
    <w:rsid w:val="00B3045B"/>
    <w:rsid w:val="00B30966"/>
    <w:rsid w:val="00B520B6"/>
    <w:rsid w:val="00B53A01"/>
    <w:rsid w:val="00B75086"/>
    <w:rsid w:val="00B76B33"/>
    <w:rsid w:val="00B77EBB"/>
    <w:rsid w:val="00B84904"/>
    <w:rsid w:val="00B861BE"/>
    <w:rsid w:val="00B92C6E"/>
    <w:rsid w:val="00BA4F6B"/>
    <w:rsid w:val="00BB0EBD"/>
    <w:rsid w:val="00BB5598"/>
    <w:rsid w:val="00BC2734"/>
    <w:rsid w:val="00BE6088"/>
    <w:rsid w:val="00BF219D"/>
    <w:rsid w:val="00C00838"/>
    <w:rsid w:val="00C060C5"/>
    <w:rsid w:val="00C12228"/>
    <w:rsid w:val="00C15E33"/>
    <w:rsid w:val="00C26380"/>
    <w:rsid w:val="00C33F32"/>
    <w:rsid w:val="00C46F7F"/>
    <w:rsid w:val="00C56D87"/>
    <w:rsid w:val="00C63A9C"/>
    <w:rsid w:val="00C70B43"/>
    <w:rsid w:val="00C74696"/>
    <w:rsid w:val="00C86D3E"/>
    <w:rsid w:val="00C90F22"/>
    <w:rsid w:val="00CA43AD"/>
    <w:rsid w:val="00CA7713"/>
    <w:rsid w:val="00CF40C3"/>
    <w:rsid w:val="00D107C4"/>
    <w:rsid w:val="00D25B92"/>
    <w:rsid w:val="00D274C2"/>
    <w:rsid w:val="00D401D3"/>
    <w:rsid w:val="00D54503"/>
    <w:rsid w:val="00D54D74"/>
    <w:rsid w:val="00D56648"/>
    <w:rsid w:val="00D61A5C"/>
    <w:rsid w:val="00D65F56"/>
    <w:rsid w:val="00D6603E"/>
    <w:rsid w:val="00D6706F"/>
    <w:rsid w:val="00D67739"/>
    <w:rsid w:val="00D72390"/>
    <w:rsid w:val="00D73E72"/>
    <w:rsid w:val="00D7732A"/>
    <w:rsid w:val="00D95370"/>
    <w:rsid w:val="00DB2253"/>
    <w:rsid w:val="00DD2B56"/>
    <w:rsid w:val="00DE64EC"/>
    <w:rsid w:val="00DE73A9"/>
    <w:rsid w:val="00DF4A3F"/>
    <w:rsid w:val="00E0429F"/>
    <w:rsid w:val="00E11156"/>
    <w:rsid w:val="00E1722E"/>
    <w:rsid w:val="00E45C1E"/>
    <w:rsid w:val="00E54828"/>
    <w:rsid w:val="00E61D58"/>
    <w:rsid w:val="00E71BE8"/>
    <w:rsid w:val="00E83B6E"/>
    <w:rsid w:val="00E85CB3"/>
    <w:rsid w:val="00E97C38"/>
    <w:rsid w:val="00EB054C"/>
    <w:rsid w:val="00EB5477"/>
    <w:rsid w:val="00ED0DD1"/>
    <w:rsid w:val="00EE4D1D"/>
    <w:rsid w:val="00EF30DA"/>
    <w:rsid w:val="00F01922"/>
    <w:rsid w:val="00F21B22"/>
    <w:rsid w:val="00F357B8"/>
    <w:rsid w:val="00F41141"/>
    <w:rsid w:val="00F55E66"/>
    <w:rsid w:val="00F56179"/>
    <w:rsid w:val="00F643EB"/>
    <w:rsid w:val="00F65450"/>
    <w:rsid w:val="00F76257"/>
    <w:rsid w:val="00F823BB"/>
    <w:rsid w:val="00F8637F"/>
    <w:rsid w:val="00FB51B9"/>
    <w:rsid w:val="00FC1858"/>
    <w:rsid w:val="00FE4C9B"/>
    <w:rsid w:val="00FF3C6E"/>
    <w:rsid w:val="00FF45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8567"/>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38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41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kazlauskaite@kaunas.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vpt.lrv.lt/uploads/vpt/documents/files/mp/ENPV_gaires.pdf"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jurate.dabasinskiene@kaunas.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137FE-4E9D-4BF3-BF4F-292EE4DEC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34</Pages>
  <Words>45092</Words>
  <Characters>25704</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87</cp:revision>
  <cp:lastPrinted>2026-06-08T08:56:00Z</cp:lastPrinted>
  <dcterms:created xsi:type="dcterms:W3CDTF">2025-05-25T15:50:00Z</dcterms:created>
  <dcterms:modified xsi:type="dcterms:W3CDTF">2026-06-17T11:59:00Z</dcterms:modified>
</cp:coreProperties>
</file>